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E07EC" w14:textId="1A7D0A79" w:rsidR="00454D43" w:rsidRDefault="00C278AF" w:rsidP="00C278AF">
      <w:pPr>
        <w:jc w:val="center"/>
      </w:pPr>
      <w:r w:rsidRPr="00E748B4">
        <w:rPr>
          <w:rFonts w:ascii="Times New Roman" w:eastAsia="Times New Roman" w:hAnsi="Times New Roman" w:cs="Times New Roman"/>
          <w:noProof/>
          <w:sz w:val="24"/>
          <w:szCs w:val="24"/>
        </w:rPr>
        <w:drawing>
          <wp:inline distT="0" distB="0" distL="0" distR="0" wp14:anchorId="1B76CFF8" wp14:editId="4BF112AB">
            <wp:extent cx="1351722" cy="1057275"/>
            <wp:effectExtent l="0" t="0" r="1270" b="0"/>
            <wp:docPr id="3" name="Picture 3" descr="Image result for change happ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wi0MX2QpWbvM:" descr="Image result for change happen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1307" cy="1096059"/>
                    </a:xfrm>
                    <a:prstGeom prst="rect">
                      <a:avLst/>
                    </a:prstGeom>
                    <a:noFill/>
                    <a:ln>
                      <a:noFill/>
                    </a:ln>
                  </pic:spPr>
                </pic:pic>
              </a:graphicData>
            </a:graphic>
          </wp:inline>
        </w:drawing>
      </w:r>
    </w:p>
    <w:p w14:paraId="07073952" w14:textId="77777777" w:rsidR="0096303C" w:rsidRDefault="0096303C" w:rsidP="00C278AF">
      <w:pPr>
        <w:jc w:val="center"/>
        <w:rPr>
          <w:rFonts w:ascii="Times New Roman" w:hAnsi="Times New Roman" w:cs="Times New Roman"/>
          <w:b/>
          <w:bCs/>
          <w:sz w:val="24"/>
          <w:szCs w:val="24"/>
        </w:rPr>
      </w:pPr>
    </w:p>
    <w:p w14:paraId="7A3E72A8" w14:textId="2CEFCFE4" w:rsidR="0096303C" w:rsidRDefault="0096303C" w:rsidP="00C278AF">
      <w:pPr>
        <w:jc w:val="center"/>
        <w:rPr>
          <w:rFonts w:ascii="Times New Roman" w:hAnsi="Times New Roman" w:cs="Times New Roman"/>
          <w:b/>
          <w:bCs/>
          <w:sz w:val="24"/>
          <w:szCs w:val="24"/>
        </w:rPr>
      </w:pPr>
      <w:r>
        <w:rPr>
          <w:rFonts w:ascii="Times New Roman" w:hAnsi="Times New Roman" w:cs="Times New Roman"/>
          <w:b/>
          <w:bCs/>
          <w:sz w:val="24"/>
          <w:szCs w:val="24"/>
        </w:rPr>
        <w:t>Request for Proposal (RFP)</w:t>
      </w:r>
    </w:p>
    <w:p w14:paraId="4A078811" w14:textId="2AD17D94" w:rsidR="00C278AF" w:rsidRDefault="00305B57" w:rsidP="00C278AF">
      <w:pPr>
        <w:jc w:val="center"/>
        <w:rPr>
          <w:rFonts w:ascii="Times New Roman" w:hAnsi="Times New Roman" w:cs="Times New Roman"/>
          <w:b/>
          <w:bCs/>
          <w:sz w:val="24"/>
          <w:szCs w:val="24"/>
        </w:rPr>
      </w:pPr>
      <w:r>
        <w:rPr>
          <w:rFonts w:ascii="Times New Roman" w:hAnsi="Times New Roman" w:cs="Times New Roman"/>
          <w:b/>
          <w:bCs/>
          <w:sz w:val="24"/>
          <w:szCs w:val="24"/>
        </w:rPr>
        <w:t xml:space="preserve">Youth Justice </w:t>
      </w:r>
      <w:r w:rsidR="00ED415D">
        <w:rPr>
          <w:rFonts w:ascii="Times New Roman" w:hAnsi="Times New Roman" w:cs="Times New Roman"/>
          <w:b/>
          <w:bCs/>
          <w:sz w:val="24"/>
          <w:szCs w:val="24"/>
        </w:rPr>
        <w:t xml:space="preserve">Community </w:t>
      </w:r>
      <w:r w:rsidR="00C278AF" w:rsidRPr="00C278AF">
        <w:rPr>
          <w:rFonts w:ascii="Times New Roman" w:hAnsi="Times New Roman" w:cs="Times New Roman"/>
          <w:b/>
          <w:bCs/>
          <w:sz w:val="24"/>
          <w:szCs w:val="24"/>
        </w:rPr>
        <w:t>Reinvestment Fund</w:t>
      </w:r>
    </w:p>
    <w:p w14:paraId="4618A771" w14:textId="6AB88A4A" w:rsidR="0096303C" w:rsidRDefault="0096303C" w:rsidP="00C278AF">
      <w:pPr>
        <w:jc w:val="center"/>
        <w:rPr>
          <w:rFonts w:ascii="Times New Roman" w:hAnsi="Times New Roman" w:cs="Times New Roman"/>
          <w:b/>
          <w:bCs/>
          <w:sz w:val="24"/>
          <w:szCs w:val="24"/>
        </w:rPr>
      </w:pPr>
      <w:r>
        <w:rPr>
          <w:rFonts w:ascii="Times New Roman" w:hAnsi="Times New Roman" w:cs="Times New Roman"/>
          <w:b/>
          <w:bCs/>
          <w:sz w:val="24"/>
          <w:szCs w:val="24"/>
        </w:rPr>
        <w:t xml:space="preserve">Youth </w:t>
      </w:r>
      <w:r w:rsidR="00922D77">
        <w:rPr>
          <w:rFonts w:ascii="Times New Roman" w:hAnsi="Times New Roman" w:cs="Times New Roman"/>
          <w:b/>
          <w:bCs/>
          <w:sz w:val="24"/>
          <w:szCs w:val="24"/>
        </w:rPr>
        <w:t xml:space="preserve">and Family </w:t>
      </w:r>
      <w:r>
        <w:rPr>
          <w:rFonts w:ascii="Times New Roman" w:hAnsi="Times New Roman" w:cs="Times New Roman"/>
          <w:b/>
          <w:bCs/>
          <w:sz w:val="24"/>
          <w:szCs w:val="24"/>
        </w:rPr>
        <w:t xml:space="preserve">Development </w:t>
      </w:r>
      <w:r w:rsidR="00510001">
        <w:rPr>
          <w:rFonts w:ascii="Times New Roman" w:hAnsi="Times New Roman" w:cs="Times New Roman"/>
          <w:b/>
          <w:bCs/>
          <w:sz w:val="24"/>
          <w:szCs w:val="24"/>
        </w:rPr>
        <w:t xml:space="preserve">Grant </w:t>
      </w:r>
      <w:r>
        <w:rPr>
          <w:rFonts w:ascii="Times New Roman" w:hAnsi="Times New Roman" w:cs="Times New Roman"/>
          <w:b/>
          <w:bCs/>
          <w:sz w:val="24"/>
          <w:szCs w:val="24"/>
        </w:rPr>
        <w:t>Program Services</w:t>
      </w:r>
      <w:r w:rsidR="004E2950">
        <w:rPr>
          <w:rFonts w:ascii="Times New Roman" w:hAnsi="Times New Roman" w:cs="Times New Roman"/>
          <w:b/>
          <w:bCs/>
          <w:sz w:val="24"/>
          <w:szCs w:val="24"/>
        </w:rPr>
        <w:t xml:space="preserve"> t</w:t>
      </w:r>
      <w:r w:rsidR="00510001">
        <w:rPr>
          <w:rFonts w:ascii="Times New Roman" w:hAnsi="Times New Roman" w:cs="Times New Roman"/>
          <w:b/>
          <w:bCs/>
          <w:sz w:val="24"/>
          <w:szCs w:val="24"/>
        </w:rPr>
        <w:t>o</w:t>
      </w:r>
      <w:r w:rsidR="004E2950">
        <w:rPr>
          <w:rFonts w:ascii="Times New Roman" w:hAnsi="Times New Roman" w:cs="Times New Roman"/>
          <w:b/>
          <w:bCs/>
          <w:sz w:val="24"/>
          <w:szCs w:val="24"/>
        </w:rPr>
        <w:t xml:space="preserve"> Address Disparities in the Juvenile Justice System</w:t>
      </w:r>
    </w:p>
    <w:p w14:paraId="50FF83A7" w14:textId="756A7901" w:rsidR="0096303C" w:rsidRDefault="0096303C" w:rsidP="00C278AF">
      <w:pPr>
        <w:jc w:val="center"/>
        <w:rPr>
          <w:rFonts w:ascii="Times New Roman" w:hAnsi="Times New Roman" w:cs="Times New Roman"/>
          <w:b/>
          <w:bCs/>
          <w:sz w:val="24"/>
          <w:szCs w:val="24"/>
        </w:rPr>
      </w:pPr>
    </w:p>
    <w:p w14:paraId="10B10551" w14:textId="151491A4" w:rsidR="0096303C" w:rsidRDefault="0096303C" w:rsidP="00C278AF">
      <w:pPr>
        <w:jc w:val="center"/>
        <w:rPr>
          <w:rFonts w:ascii="Times New Roman" w:hAnsi="Times New Roman" w:cs="Times New Roman"/>
          <w:b/>
          <w:bCs/>
          <w:sz w:val="24"/>
          <w:szCs w:val="24"/>
        </w:rPr>
      </w:pPr>
      <w:r>
        <w:rPr>
          <w:rFonts w:ascii="Times New Roman" w:hAnsi="Times New Roman" w:cs="Times New Roman"/>
          <w:b/>
          <w:bCs/>
          <w:sz w:val="24"/>
          <w:szCs w:val="24"/>
        </w:rPr>
        <w:t>RFP</w:t>
      </w:r>
      <w:r w:rsidR="0012401D">
        <w:rPr>
          <w:rFonts w:ascii="Times New Roman" w:hAnsi="Times New Roman" w:cs="Times New Roman"/>
          <w:b/>
          <w:bCs/>
          <w:sz w:val="24"/>
          <w:szCs w:val="24"/>
        </w:rPr>
        <w:t xml:space="preserve"> </w:t>
      </w:r>
      <w:r>
        <w:rPr>
          <w:rFonts w:ascii="Times New Roman" w:hAnsi="Times New Roman" w:cs="Times New Roman"/>
          <w:b/>
          <w:bCs/>
          <w:sz w:val="24"/>
          <w:szCs w:val="24"/>
        </w:rPr>
        <w:t>#</w:t>
      </w:r>
      <w:r w:rsidR="0012401D">
        <w:rPr>
          <w:rFonts w:ascii="Times New Roman" w:hAnsi="Times New Roman" w:cs="Times New Roman"/>
          <w:b/>
          <w:bCs/>
          <w:sz w:val="24"/>
          <w:szCs w:val="24"/>
        </w:rPr>
        <w:t>CH</w:t>
      </w:r>
      <w:r>
        <w:rPr>
          <w:rFonts w:ascii="Times New Roman" w:hAnsi="Times New Roman" w:cs="Times New Roman"/>
          <w:b/>
          <w:bCs/>
          <w:sz w:val="24"/>
          <w:szCs w:val="24"/>
        </w:rPr>
        <w:t>2022-001</w:t>
      </w:r>
    </w:p>
    <w:p w14:paraId="3766AB2D" w14:textId="105D2919" w:rsidR="0096303C" w:rsidRPr="00FA6DBF" w:rsidRDefault="0096303C" w:rsidP="00C278AF">
      <w:pPr>
        <w:jc w:val="center"/>
        <w:rPr>
          <w:rFonts w:ascii="Times New Roman" w:hAnsi="Times New Roman" w:cs="Times New Roman"/>
          <w:sz w:val="24"/>
          <w:szCs w:val="24"/>
        </w:rPr>
      </w:pPr>
      <w:r>
        <w:rPr>
          <w:rFonts w:ascii="Times New Roman" w:hAnsi="Times New Roman" w:cs="Times New Roman"/>
          <w:b/>
          <w:bCs/>
          <w:sz w:val="24"/>
          <w:szCs w:val="24"/>
        </w:rPr>
        <w:t>Notice of Funding Opportunity Posting Date</w:t>
      </w:r>
      <w:r w:rsidRPr="00FA6DBF">
        <w:rPr>
          <w:rFonts w:ascii="Times New Roman" w:hAnsi="Times New Roman" w:cs="Times New Roman"/>
          <w:b/>
          <w:bCs/>
          <w:sz w:val="24"/>
          <w:szCs w:val="24"/>
        </w:rPr>
        <w:t>:</w:t>
      </w:r>
      <w:r w:rsidR="00FA6DBF">
        <w:rPr>
          <w:rFonts w:ascii="Times New Roman" w:hAnsi="Times New Roman" w:cs="Times New Roman"/>
          <w:sz w:val="24"/>
          <w:szCs w:val="24"/>
        </w:rPr>
        <w:t xml:space="preserve"> August 12, 2022</w:t>
      </w:r>
    </w:p>
    <w:p w14:paraId="26E3F509" w14:textId="539E18A8" w:rsidR="0096303C" w:rsidRDefault="0096303C" w:rsidP="0096303C">
      <w:pPr>
        <w:rPr>
          <w:rFonts w:ascii="Times New Roman" w:hAnsi="Times New Roman" w:cs="Times New Roman"/>
          <w:b/>
          <w:bCs/>
          <w:sz w:val="24"/>
          <w:szCs w:val="24"/>
        </w:rPr>
      </w:pPr>
    </w:p>
    <w:p w14:paraId="6DC2D90D" w14:textId="60FE4AF8" w:rsidR="009A2C57" w:rsidRPr="00FA6DBF" w:rsidRDefault="009A2C57" w:rsidP="009A2C57">
      <w:pPr>
        <w:rPr>
          <w:rFonts w:ascii="Times New Roman" w:hAnsi="Times New Roman" w:cs="Times New Roman"/>
          <w:b/>
          <w:bCs/>
          <w:sz w:val="24"/>
          <w:szCs w:val="24"/>
          <w:u w:val="single"/>
        </w:rPr>
      </w:pPr>
      <w:bookmarkStart w:id="0" w:name="_Hlk111108796"/>
      <w:r w:rsidRPr="00FA6DBF">
        <w:rPr>
          <w:rFonts w:ascii="Times New Roman" w:hAnsi="Times New Roman" w:cs="Times New Roman"/>
          <w:b/>
          <w:bCs/>
          <w:sz w:val="24"/>
          <w:szCs w:val="24"/>
          <w:u w:val="single"/>
        </w:rPr>
        <w:t>Applicable Dates</w:t>
      </w:r>
    </w:p>
    <w:p w14:paraId="004C7F24" w14:textId="7E489895" w:rsidR="00510001" w:rsidRDefault="00510001" w:rsidP="0096303C">
      <w:pPr>
        <w:rPr>
          <w:rFonts w:ascii="Times New Roman" w:hAnsi="Times New Roman" w:cs="Times New Roman"/>
          <w:sz w:val="24"/>
          <w:szCs w:val="24"/>
        </w:rPr>
      </w:pPr>
      <w:r>
        <w:rPr>
          <w:rFonts w:ascii="Times New Roman" w:hAnsi="Times New Roman" w:cs="Times New Roman"/>
          <w:b/>
          <w:bCs/>
          <w:sz w:val="24"/>
          <w:szCs w:val="24"/>
        </w:rPr>
        <w:t xml:space="preserve">Pre-Orientation </w:t>
      </w:r>
      <w:r w:rsidR="00FA6DBF">
        <w:rPr>
          <w:rFonts w:ascii="Times New Roman" w:hAnsi="Times New Roman" w:cs="Times New Roman"/>
          <w:b/>
          <w:bCs/>
          <w:sz w:val="24"/>
          <w:szCs w:val="24"/>
        </w:rPr>
        <w:t xml:space="preserve">Webinar </w:t>
      </w:r>
      <w:r>
        <w:rPr>
          <w:rFonts w:ascii="Times New Roman" w:hAnsi="Times New Roman" w:cs="Times New Roman"/>
          <w:b/>
          <w:bCs/>
          <w:sz w:val="24"/>
          <w:szCs w:val="24"/>
        </w:rPr>
        <w:t>Conference:</w:t>
      </w:r>
      <w:r w:rsidR="00FA6DBF">
        <w:rPr>
          <w:rFonts w:ascii="Times New Roman" w:hAnsi="Times New Roman" w:cs="Times New Roman"/>
          <w:b/>
          <w:bCs/>
          <w:sz w:val="24"/>
          <w:szCs w:val="24"/>
        </w:rPr>
        <w:t xml:space="preserve"> </w:t>
      </w:r>
      <w:r w:rsidR="00FA6DBF">
        <w:rPr>
          <w:rFonts w:ascii="Times New Roman" w:hAnsi="Times New Roman" w:cs="Times New Roman"/>
          <w:b/>
          <w:bCs/>
          <w:sz w:val="24"/>
          <w:szCs w:val="24"/>
        </w:rPr>
        <w:tab/>
      </w:r>
      <w:r w:rsidR="00FA6DBF">
        <w:rPr>
          <w:rFonts w:ascii="Times New Roman" w:hAnsi="Times New Roman" w:cs="Times New Roman"/>
          <w:sz w:val="24"/>
          <w:szCs w:val="24"/>
        </w:rPr>
        <w:t>August 30, 2022</w:t>
      </w:r>
      <w:r w:rsidR="00D15EE1">
        <w:rPr>
          <w:rFonts w:ascii="Times New Roman" w:hAnsi="Times New Roman" w:cs="Times New Roman"/>
          <w:sz w:val="24"/>
          <w:szCs w:val="24"/>
        </w:rPr>
        <w:t>,</w:t>
      </w:r>
      <w:r w:rsidR="00FA6DBF">
        <w:rPr>
          <w:rFonts w:ascii="Times New Roman" w:hAnsi="Times New Roman" w:cs="Times New Roman"/>
          <w:sz w:val="24"/>
          <w:szCs w:val="24"/>
        </w:rPr>
        <w:t xml:space="preserve"> 10:00 AM – 11:00 AM (CST)</w:t>
      </w:r>
    </w:p>
    <w:p w14:paraId="73F19399" w14:textId="5E9C4E98" w:rsidR="00FA6DBF" w:rsidRPr="00FA6DBF" w:rsidRDefault="00FA6DBF" w:rsidP="0096303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August 31,</w:t>
      </w:r>
      <w:r w:rsidR="00D15EE1">
        <w:rPr>
          <w:rFonts w:ascii="Times New Roman" w:hAnsi="Times New Roman" w:cs="Times New Roman"/>
          <w:sz w:val="24"/>
          <w:szCs w:val="24"/>
        </w:rPr>
        <w:t xml:space="preserve"> </w:t>
      </w:r>
      <w:r>
        <w:rPr>
          <w:rFonts w:ascii="Times New Roman" w:hAnsi="Times New Roman" w:cs="Times New Roman"/>
          <w:sz w:val="24"/>
          <w:szCs w:val="24"/>
        </w:rPr>
        <w:t xml:space="preserve">2022, 2:00 PM – </w:t>
      </w:r>
      <w:r w:rsidR="00D15EE1">
        <w:rPr>
          <w:rFonts w:ascii="Times New Roman" w:hAnsi="Times New Roman" w:cs="Times New Roman"/>
          <w:sz w:val="24"/>
          <w:szCs w:val="24"/>
        </w:rPr>
        <w:t>3</w:t>
      </w:r>
      <w:r>
        <w:rPr>
          <w:rFonts w:ascii="Times New Roman" w:hAnsi="Times New Roman" w:cs="Times New Roman"/>
          <w:sz w:val="24"/>
          <w:szCs w:val="24"/>
        </w:rPr>
        <w:t>:00 PM (CST)</w:t>
      </w:r>
    </w:p>
    <w:p w14:paraId="2345659A" w14:textId="44B56FE3" w:rsidR="00510001" w:rsidRPr="0012401D" w:rsidRDefault="00FA6DBF" w:rsidP="0096303C">
      <w:pPr>
        <w:rPr>
          <w:rFonts w:ascii="Times New Roman" w:hAnsi="Times New Roman" w:cs="Times New Roman"/>
          <w:sz w:val="24"/>
          <w:szCs w:val="24"/>
        </w:rPr>
      </w:pPr>
      <w:r>
        <w:rPr>
          <w:rFonts w:ascii="Times New Roman" w:hAnsi="Times New Roman" w:cs="Times New Roman"/>
          <w:b/>
          <w:bCs/>
          <w:sz w:val="24"/>
          <w:szCs w:val="24"/>
        </w:rPr>
        <w:t>A</w:t>
      </w:r>
      <w:r w:rsidR="00510001">
        <w:rPr>
          <w:rFonts w:ascii="Times New Roman" w:hAnsi="Times New Roman" w:cs="Times New Roman"/>
          <w:b/>
          <w:bCs/>
          <w:sz w:val="24"/>
          <w:szCs w:val="24"/>
        </w:rPr>
        <w:t xml:space="preserve">pplication Due Date: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D4316C" w:rsidRPr="00D4316C">
        <w:rPr>
          <w:rFonts w:ascii="Times New Roman" w:hAnsi="Times New Roman" w:cs="Times New Roman"/>
          <w:sz w:val="24"/>
          <w:szCs w:val="24"/>
        </w:rPr>
        <w:t>October 5</w:t>
      </w:r>
      <w:r w:rsidRPr="0012401D">
        <w:rPr>
          <w:rFonts w:ascii="Times New Roman" w:hAnsi="Times New Roman" w:cs="Times New Roman"/>
          <w:sz w:val="24"/>
          <w:szCs w:val="24"/>
        </w:rPr>
        <w:t>, 2022</w:t>
      </w:r>
      <w:r w:rsidR="0012401D" w:rsidRPr="0012401D">
        <w:rPr>
          <w:rFonts w:ascii="Times New Roman" w:hAnsi="Times New Roman" w:cs="Times New Roman"/>
          <w:sz w:val="24"/>
          <w:szCs w:val="24"/>
        </w:rPr>
        <w:t xml:space="preserve">, 11:59 </w:t>
      </w:r>
      <w:r w:rsidR="00510001" w:rsidRPr="0012401D">
        <w:rPr>
          <w:rFonts w:ascii="Times New Roman" w:hAnsi="Times New Roman" w:cs="Times New Roman"/>
          <w:sz w:val="24"/>
          <w:szCs w:val="24"/>
        </w:rPr>
        <w:t>PM (CST)</w:t>
      </w:r>
    </w:p>
    <w:p w14:paraId="763F84F4" w14:textId="01F16E0F" w:rsidR="00510001" w:rsidRPr="0012401D" w:rsidRDefault="00510001" w:rsidP="0096303C">
      <w:pPr>
        <w:rPr>
          <w:rFonts w:ascii="Times New Roman" w:hAnsi="Times New Roman" w:cs="Times New Roman"/>
          <w:sz w:val="24"/>
          <w:szCs w:val="24"/>
        </w:rPr>
      </w:pPr>
      <w:r>
        <w:rPr>
          <w:rFonts w:ascii="Times New Roman" w:hAnsi="Times New Roman" w:cs="Times New Roman"/>
          <w:b/>
          <w:bCs/>
          <w:sz w:val="24"/>
          <w:szCs w:val="24"/>
        </w:rPr>
        <w:t>Anticipated Notices(s) of Award:</w:t>
      </w:r>
      <w:r w:rsidR="0012401D">
        <w:rPr>
          <w:rFonts w:ascii="Times New Roman" w:hAnsi="Times New Roman" w:cs="Times New Roman"/>
          <w:b/>
          <w:bCs/>
          <w:sz w:val="24"/>
          <w:szCs w:val="24"/>
        </w:rPr>
        <w:tab/>
      </w:r>
      <w:r w:rsidR="0012401D">
        <w:rPr>
          <w:rFonts w:ascii="Times New Roman" w:hAnsi="Times New Roman" w:cs="Times New Roman"/>
          <w:b/>
          <w:bCs/>
          <w:sz w:val="24"/>
          <w:szCs w:val="24"/>
        </w:rPr>
        <w:tab/>
      </w:r>
      <w:r w:rsidR="00D15EE1" w:rsidRPr="00D15EE1">
        <w:rPr>
          <w:rFonts w:ascii="Times New Roman" w:hAnsi="Times New Roman" w:cs="Times New Roman"/>
          <w:sz w:val="24"/>
          <w:szCs w:val="24"/>
        </w:rPr>
        <w:t>November 1,</w:t>
      </w:r>
      <w:r w:rsidR="00D15EE1">
        <w:rPr>
          <w:rFonts w:ascii="Times New Roman" w:hAnsi="Times New Roman" w:cs="Times New Roman"/>
          <w:b/>
          <w:bCs/>
          <w:sz w:val="24"/>
          <w:szCs w:val="24"/>
        </w:rPr>
        <w:t xml:space="preserve"> </w:t>
      </w:r>
      <w:r w:rsidR="0012401D">
        <w:rPr>
          <w:rFonts w:ascii="Times New Roman" w:hAnsi="Times New Roman" w:cs="Times New Roman"/>
          <w:sz w:val="24"/>
          <w:szCs w:val="24"/>
        </w:rPr>
        <w:t>2022</w:t>
      </w:r>
    </w:p>
    <w:bookmarkEnd w:id="0"/>
    <w:p w14:paraId="7BC09B40" w14:textId="77777777" w:rsidR="00510001" w:rsidRDefault="00510001"/>
    <w:p w14:paraId="4BC80018" w14:textId="77777777" w:rsidR="00510001" w:rsidRDefault="00510001"/>
    <w:p w14:paraId="0B403068" w14:textId="77777777" w:rsidR="00510001" w:rsidRDefault="00510001"/>
    <w:p w14:paraId="304547EF" w14:textId="77777777" w:rsidR="00510001" w:rsidRDefault="00510001"/>
    <w:p w14:paraId="3855FE26" w14:textId="77777777" w:rsidR="00510001" w:rsidRDefault="00510001"/>
    <w:p w14:paraId="69DF4C03" w14:textId="77777777" w:rsidR="00510001" w:rsidRDefault="00510001"/>
    <w:p w14:paraId="60BF19C0" w14:textId="669D6D13" w:rsidR="004E2950" w:rsidRDefault="004E2950">
      <w:r>
        <w:br w:type="page"/>
      </w:r>
    </w:p>
    <w:p w14:paraId="7E245822" w14:textId="55697789" w:rsidR="00494101" w:rsidRDefault="00494101" w:rsidP="00494101">
      <w:pPr>
        <w:pStyle w:val="ListParagraph"/>
        <w:numPr>
          <w:ilvl w:val="0"/>
          <w:numId w:val="35"/>
        </w:numPr>
        <w:spacing w:line="240" w:lineRule="auto"/>
        <w:rPr>
          <w:rFonts w:ascii="Times New Roman" w:hAnsi="Times New Roman" w:cs="Times New Roman"/>
          <w:b/>
          <w:bCs/>
          <w:sz w:val="24"/>
          <w:szCs w:val="24"/>
        </w:rPr>
      </w:pPr>
      <w:r w:rsidRPr="00494101">
        <w:rPr>
          <w:rFonts w:ascii="Times New Roman" w:hAnsi="Times New Roman" w:cs="Times New Roman"/>
          <w:b/>
          <w:bCs/>
          <w:sz w:val="24"/>
          <w:szCs w:val="24"/>
        </w:rPr>
        <w:lastRenderedPageBreak/>
        <w:t xml:space="preserve">OVERVIEW </w:t>
      </w:r>
    </w:p>
    <w:p w14:paraId="4A1BB123" w14:textId="77777777" w:rsidR="00494101" w:rsidRPr="00494101" w:rsidRDefault="00494101" w:rsidP="00494101">
      <w:pPr>
        <w:pStyle w:val="ListParagraph"/>
        <w:spacing w:line="240" w:lineRule="auto"/>
        <w:ind w:left="1080"/>
        <w:rPr>
          <w:rFonts w:ascii="Times New Roman" w:hAnsi="Times New Roman" w:cs="Times New Roman"/>
          <w:b/>
          <w:bCs/>
          <w:sz w:val="24"/>
          <w:szCs w:val="24"/>
        </w:rPr>
      </w:pPr>
    </w:p>
    <w:p w14:paraId="7C61EB57" w14:textId="1237B4EB" w:rsidR="00C278AF" w:rsidRPr="007B3961" w:rsidRDefault="00EC39FC" w:rsidP="00377803">
      <w:pPr>
        <w:pStyle w:val="ListParagraph"/>
        <w:numPr>
          <w:ilvl w:val="0"/>
          <w:numId w:val="24"/>
        </w:numPr>
        <w:spacing w:line="240" w:lineRule="auto"/>
        <w:rPr>
          <w:rFonts w:ascii="Times New Roman" w:hAnsi="Times New Roman" w:cs="Times New Roman"/>
          <w:b/>
          <w:bCs/>
          <w:sz w:val="24"/>
          <w:szCs w:val="24"/>
        </w:rPr>
      </w:pPr>
      <w:r w:rsidRPr="007B3961">
        <w:rPr>
          <w:rFonts w:ascii="Times New Roman" w:hAnsi="Times New Roman" w:cs="Times New Roman"/>
          <w:b/>
          <w:bCs/>
          <w:sz w:val="24"/>
          <w:szCs w:val="24"/>
        </w:rPr>
        <w:t>Background And Purpose</w:t>
      </w:r>
    </w:p>
    <w:p w14:paraId="3B3793E0" w14:textId="09931347" w:rsidR="00507BCC" w:rsidRDefault="004E2950" w:rsidP="00507BC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Youth Justice Community Reinvestment Fund </w:t>
      </w:r>
      <w:r w:rsidR="00D53FC5">
        <w:rPr>
          <w:rFonts w:ascii="Times New Roman" w:hAnsi="Times New Roman" w:cs="Times New Roman"/>
          <w:sz w:val="24"/>
          <w:szCs w:val="24"/>
        </w:rPr>
        <w:t xml:space="preserve">(Fund) </w:t>
      </w:r>
      <w:r>
        <w:rPr>
          <w:rFonts w:ascii="Times New Roman" w:hAnsi="Times New Roman" w:cs="Times New Roman"/>
          <w:sz w:val="24"/>
          <w:szCs w:val="24"/>
        </w:rPr>
        <w:t>is a partnership between the Justice Administration Department (JAD) and Harris County Juvenile Probation Department (JPD) to enhance and promote community-based programming to reduce juvenile justice involvement for youth. The Fund is meant to make direct investments into community-based organizations. Change Happens w</w:t>
      </w:r>
      <w:r w:rsidR="00957DA1">
        <w:rPr>
          <w:rFonts w:ascii="Times New Roman" w:hAnsi="Times New Roman" w:cs="Times New Roman"/>
          <w:sz w:val="24"/>
          <w:szCs w:val="24"/>
        </w:rPr>
        <w:t>ill serve</w:t>
      </w:r>
      <w:r>
        <w:rPr>
          <w:rFonts w:ascii="Times New Roman" w:hAnsi="Times New Roman" w:cs="Times New Roman"/>
          <w:sz w:val="24"/>
          <w:szCs w:val="24"/>
        </w:rPr>
        <w:t xml:space="preserve"> as a “backbone” or intermediary that will engage with community stakeholders to identify the best investments that address disparities in our juvenile justice system.</w:t>
      </w:r>
      <w:r w:rsidR="00507BCC">
        <w:rPr>
          <w:rFonts w:ascii="Times New Roman" w:hAnsi="Times New Roman" w:cs="Times New Roman"/>
          <w:sz w:val="24"/>
          <w:szCs w:val="24"/>
        </w:rPr>
        <w:t xml:space="preserve"> The grants from the Fund are appropriated by Harris County Commissioners Court and Harris County Justice Administration Department (JAD).</w:t>
      </w:r>
    </w:p>
    <w:p w14:paraId="59BEFF3C" w14:textId="5E30DEE0" w:rsidR="004E2950" w:rsidRDefault="004E2950" w:rsidP="00055B70">
      <w:pPr>
        <w:spacing w:line="240" w:lineRule="auto"/>
        <w:contextualSpacing/>
        <w:rPr>
          <w:rFonts w:ascii="Times New Roman" w:hAnsi="Times New Roman" w:cs="Times New Roman"/>
          <w:sz w:val="24"/>
          <w:szCs w:val="24"/>
        </w:rPr>
      </w:pPr>
    </w:p>
    <w:p w14:paraId="50225148" w14:textId="008EDBF9" w:rsidR="00C278AF" w:rsidRDefault="00D53FC5" w:rsidP="00055B7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w:t>
      </w:r>
      <w:r w:rsidR="00D4316C">
        <w:rPr>
          <w:rFonts w:ascii="Times New Roman" w:hAnsi="Times New Roman" w:cs="Times New Roman"/>
          <w:sz w:val="24"/>
          <w:szCs w:val="24"/>
        </w:rPr>
        <w:t>F</w:t>
      </w:r>
      <w:r>
        <w:rPr>
          <w:rFonts w:ascii="Times New Roman" w:hAnsi="Times New Roman" w:cs="Times New Roman"/>
          <w:sz w:val="24"/>
          <w:szCs w:val="24"/>
        </w:rPr>
        <w:t>und aims to address racial disparities in juvenile detention, expand the continuum of community-based prevention and alternatives to juvenile detention, and make a data-driven investment into community-based resources for youth.</w:t>
      </w:r>
      <w:r w:rsidR="00F14498">
        <w:rPr>
          <w:rFonts w:ascii="Times New Roman" w:hAnsi="Times New Roman" w:cs="Times New Roman"/>
          <w:sz w:val="24"/>
          <w:szCs w:val="24"/>
        </w:rPr>
        <w:t xml:space="preserve"> Moreover, the Fund will build sustainable capacity in community-based organization</w:t>
      </w:r>
      <w:r w:rsidR="00D129D9">
        <w:rPr>
          <w:rFonts w:ascii="Times New Roman" w:hAnsi="Times New Roman" w:cs="Times New Roman"/>
          <w:sz w:val="24"/>
          <w:szCs w:val="24"/>
        </w:rPr>
        <w:t>s</w:t>
      </w:r>
      <w:r w:rsidR="00F14498">
        <w:rPr>
          <w:rFonts w:ascii="Times New Roman" w:hAnsi="Times New Roman" w:cs="Times New Roman"/>
          <w:sz w:val="24"/>
          <w:szCs w:val="24"/>
        </w:rPr>
        <w:t xml:space="preserve"> that provide quality services that you</w:t>
      </w:r>
      <w:r w:rsidR="00D73DDA">
        <w:rPr>
          <w:rFonts w:ascii="Times New Roman" w:hAnsi="Times New Roman" w:cs="Times New Roman"/>
          <w:sz w:val="24"/>
          <w:szCs w:val="24"/>
        </w:rPr>
        <w:t>th</w:t>
      </w:r>
      <w:r w:rsidR="00F14498">
        <w:rPr>
          <w:rFonts w:ascii="Times New Roman" w:hAnsi="Times New Roman" w:cs="Times New Roman"/>
          <w:sz w:val="24"/>
          <w:szCs w:val="24"/>
        </w:rPr>
        <w:t xml:space="preserve"> and families need. </w:t>
      </w:r>
      <w:r w:rsidR="004F674C">
        <w:rPr>
          <w:rFonts w:ascii="Times New Roman" w:hAnsi="Times New Roman" w:cs="Times New Roman"/>
          <w:sz w:val="24"/>
          <w:szCs w:val="24"/>
        </w:rPr>
        <w:t>This i</w:t>
      </w:r>
      <w:r w:rsidR="00D129D9">
        <w:rPr>
          <w:rFonts w:ascii="Times New Roman" w:hAnsi="Times New Roman" w:cs="Times New Roman"/>
          <w:sz w:val="24"/>
          <w:szCs w:val="24"/>
        </w:rPr>
        <w:t>s</w:t>
      </w:r>
      <w:r w:rsidR="004F674C">
        <w:rPr>
          <w:rFonts w:ascii="Times New Roman" w:hAnsi="Times New Roman" w:cs="Times New Roman"/>
          <w:sz w:val="24"/>
          <w:szCs w:val="24"/>
        </w:rPr>
        <w:t xml:space="preserve"> a grant opportunity </w:t>
      </w:r>
      <w:r w:rsidR="00D129D9">
        <w:rPr>
          <w:rFonts w:ascii="Times New Roman" w:hAnsi="Times New Roman" w:cs="Times New Roman"/>
          <w:sz w:val="24"/>
          <w:szCs w:val="24"/>
        </w:rPr>
        <w:t xml:space="preserve">for new and growing organizations </w:t>
      </w:r>
      <w:r w:rsidR="00D4316C">
        <w:rPr>
          <w:rFonts w:ascii="Times New Roman" w:hAnsi="Times New Roman" w:cs="Times New Roman"/>
          <w:sz w:val="24"/>
          <w:szCs w:val="24"/>
        </w:rPr>
        <w:t>to</w:t>
      </w:r>
      <w:r w:rsidR="00D129D9">
        <w:rPr>
          <w:rFonts w:ascii="Times New Roman" w:hAnsi="Times New Roman" w:cs="Times New Roman"/>
          <w:sz w:val="24"/>
          <w:szCs w:val="24"/>
        </w:rPr>
        <w:t xml:space="preserve"> enhance </w:t>
      </w:r>
      <w:r w:rsidR="004F674C">
        <w:rPr>
          <w:rFonts w:ascii="Times New Roman" w:hAnsi="Times New Roman" w:cs="Times New Roman"/>
          <w:sz w:val="24"/>
          <w:szCs w:val="24"/>
        </w:rPr>
        <w:t>capacity building and technical support to youth and family serving organization</w:t>
      </w:r>
      <w:r w:rsidR="002122AF">
        <w:rPr>
          <w:rFonts w:ascii="Times New Roman" w:hAnsi="Times New Roman" w:cs="Times New Roman"/>
          <w:sz w:val="24"/>
          <w:szCs w:val="24"/>
        </w:rPr>
        <w:t xml:space="preserve">s that provide culturally appropriate service options that improve outcomes for youth and families. </w:t>
      </w:r>
      <w:r w:rsidR="00F14498">
        <w:rPr>
          <w:rFonts w:ascii="Times New Roman" w:hAnsi="Times New Roman" w:cs="Times New Roman"/>
          <w:sz w:val="24"/>
          <w:szCs w:val="24"/>
        </w:rPr>
        <w:t>Change Happens will administer funds, provide and support the capacity and infrastructure development of direct service providers, collect data on outcomes, and use the data to help providers improve through ongoing coaching and technical assistance.</w:t>
      </w:r>
    </w:p>
    <w:p w14:paraId="38C8FEED" w14:textId="600C352F" w:rsidR="00D53FC5" w:rsidRDefault="00D53FC5" w:rsidP="00055B70">
      <w:pPr>
        <w:spacing w:line="240" w:lineRule="auto"/>
        <w:contextualSpacing/>
        <w:rPr>
          <w:rFonts w:ascii="Times New Roman" w:hAnsi="Times New Roman" w:cs="Times New Roman"/>
          <w:sz w:val="24"/>
          <w:szCs w:val="24"/>
        </w:rPr>
      </w:pPr>
    </w:p>
    <w:p w14:paraId="4F6138F2" w14:textId="4A94996D" w:rsidR="009C5989" w:rsidRPr="007B3961" w:rsidRDefault="00EC39FC" w:rsidP="00377803">
      <w:pPr>
        <w:pStyle w:val="ListParagraph"/>
        <w:numPr>
          <w:ilvl w:val="0"/>
          <w:numId w:val="24"/>
        </w:numPr>
        <w:spacing w:line="240" w:lineRule="auto"/>
        <w:rPr>
          <w:rFonts w:ascii="Times New Roman" w:hAnsi="Times New Roman" w:cs="Times New Roman"/>
          <w:b/>
          <w:bCs/>
          <w:sz w:val="24"/>
          <w:szCs w:val="24"/>
        </w:rPr>
      </w:pPr>
      <w:r w:rsidRPr="007B3961">
        <w:rPr>
          <w:rFonts w:ascii="Times New Roman" w:hAnsi="Times New Roman" w:cs="Times New Roman"/>
          <w:b/>
          <w:bCs/>
          <w:sz w:val="24"/>
          <w:szCs w:val="24"/>
        </w:rPr>
        <w:t>Executive Summary</w:t>
      </w:r>
    </w:p>
    <w:p w14:paraId="277FD85E" w14:textId="4A4158A4" w:rsidR="00C278AF" w:rsidRDefault="00D53FC5" w:rsidP="00055B7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As the intermediary organization, Change Happens is seeking </w:t>
      </w:r>
      <w:r w:rsidR="00922D77">
        <w:rPr>
          <w:rFonts w:ascii="Times New Roman" w:hAnsi="Times New Roman" w:cs="Times New Roman"/>
          <w:sz w:val="24"/>
          <w:szCs w:val="24"/>
        </w:rPr>
        <w:t xml:space="preserve">applications </w:t>
      </w:r>
      <w:r>
        <w:rPr>
          <w:rFonts w:ascii="Times New Roman" w:hAnsi="Times New Roman" w:cs="Times New Roman"/>
          <w:sz w:val="24"/>
          <w:szCs w:val="24"/>
        </w:rPr>
        <w:t>from</w:t>
      </w:r>
      <w:r w:rsidR="00F14498">
        <w:rPr>
          <w:rFonts w:ascii="Times New Roman" w:hAnsi="Times New Roman" w:cs="Times New Roman"/>
          <w:sz w:val="24"/>
          <w:szCs w:val="24"/>
        </w:rPr>
        <w:t xml:space="preserve"> youth and family serving</w:t>
      </w:r>
      <w:r>
        <w:rPr>
          <w:rFonts w:ascii="Times New Roman" w:hAnsi="Times New Roman" w:cs="Times New Roman"/>
          <w:sz w:val="24"/>
          <w:szCs w:val="24"/>
        </w:rPr>
        <w:t xml:space="preserve"> </w:t>
      </w:r>
      <w:r w:rsidR="00F14498">
        <w:rPr>
          <w:rFonts w:ascii="Times New Roman" w:hAnsi="Times New Roman" w:cs="Times New Roman"/>
          <w:sz w:val="24"/>
          <w:szCs w:val="24"/>
        </w:rPr>
        <w:t>community-based organizations in Harris County, Texas.</w:t>
      </w:r>
      <w:r w:rsidR="00922D77">
        <w:rPr>
          <w:rFonts w:ascii="Times New Roman" w:hAnsi="Times New Roman" w:cs="Times New Roman"/>
          <w:sz w:val="24"/>
          <w:szCs w:val="24"/>
        </w:rPr>
        <w:t xml:space="preserve"> These awards are designed to address long-term juvenile delinquency prevention</w:t>
      </w:r>
      <w:r w:rsidR="00960892">
        <w:rPr>
          <w:rFonts w:ascii="Times New Roman" w:hAnsi="Times New Roman" w:cs="Times New Roman"/>
          <w:sz w:val="24"/>
          <w:szCs w:val="24"/>
        </w:rPr>
        <w:t>;</w:t>
      </w:r>
      <w:r w:rsidR="00922D77">
        <w:rPr>
          <w:rFonts w:ascii="Times New Roman" w:hAnsi="Times New Roman" w:cs="Times New Roman"/>
          <w:sz w:val="24"/>
          <w:szCs w:val="24"/>
        </w:rPr>
        <w:t xml:space="preserve"> build the capacity of community-based organizations</w:t>
      </w:r>
      <w:r w:rsidR="00960892">
        <w:rPr>
          <w:rFonts w:ascii="Times New Roman" w:hAnsi="Times New Roman" w:cs="Times New Roman"/>
          <w:sz w:val="24"/>
          <w:szCs w:val="24"/>
        </w:rPr>
        <w:t>;</w:t>
      </w:r>
      <w:r w:rsidR="00922D77">
        <w:rPr>
          <w:rFonts w:ascii="Times New Roman" w:hAnsi="Times New Roman" w:cs="Times New Roman"/>
          <w:sz w:val="24"/>
          <w:szCs w:val="24"/>
        </w:rPr>
        <w:t xml:space="preserve"> to </w:t>
      </w:r>
      <w:r w:rsidR="00960892">
        <w:rPr>
          <w:rFonts w:ascii="Times New Roman" w:hAnsi="Times New Roman" w:cs="Times New Roman"/>
          <w:sz w:val="24"/>
          <w:szCs w:val="24"/>
        </w:rPr>
        <w:t xml:space="preserve">enhance programs </w:t>
      </w:r>
      <w:r w:rsidR="00B0159F">
        <w:rPr>
          <w:rFonts w:ascii="Times New Roman" w:hAnsi="Times New Roman" w:cs="Times New Roman"/>
          <w:sz w:val="24"/>
          <w:szCs w:val="24"/>
        </w:rPr>
        <w:t xml:space="preserve">that </w:t>
      </w:r>
      <w:r w:rsidR="00922D77">
        <w:rPr>
          <w:rFonts w:ascii="Times New Roman" w:hAnsi="Times New Roman" w:cs="Times New Roman"/>
          <w:sz w:val="24"/>
          <w:szCs w:val="24"/>
        </w:rPr>
        <w:t xml:space="preserve">serve youth and families through positive youth </w:t>
      </w:r>
      <w:r w:rsidR="009209B5">
        <w:rPr>
          <w:rFonts w:ascii="Times New Roman" w:hAnsi="Times New Roman" w:cs="Times New Roman"/>
          <w:sz w:val="24"/>
          <w:szCs w:val="24"/>
        </w:rPr>
        <w:t xml:space="preserve">development, advocacy, delinquency </w:t>
      </w:r>
      <w:proofErr w:type="gramStart"/>
      <w:r w:rsidR="009209B5">
        <w:rPr>
          <w:rFonts w:ascii="Times New Roman" w:hAnsi="Times New Roman" w:cs="Times New Roman"/>
          <w:sz w:val="24"/>
          <w:szCs w:val="24"/>
        </w:rPr>
        <w:t>prevention</w:t>
      </w:r>
      <w:proofErr w:type="gramEnd"/>
      <w:r w:rsidR="009209B5">
        <w:rPr>
          <w:rFonts w:ascii="Times New Roman" w:hAnsi="Times New Roman" w:cs="Times New Roman"/>
          <w:sz w:val="24"/>
          <w:szCs w:val="24"/>
        </w:rPr>
        <w:t xml:space="preserve"> and intervention programs that strengthen families and communities</w:t>
      </w:r>
      <w:r w:rsidR="00960892">
        <w:rPr>
          <w:rFonts w:ascii="Times New Roman" w:hAnsi="Times New Roman" w:cs="Times New Roman"/>
          <w:sz w:val="24"/>
          <w:szCs w:val="24"/>
        </w:rPr>
        <w:t>;</w:t>
      </w:r>
      <w:r w:rsidR="00B0159F">
        <w:rPr>
          <w:rFonts w:ascii="Times New Roman" w:hAnsi="Times New Roman" w:cs="Times New Roman"/>
          <w:sz w:val="24"/>
          <w:szCs w:val="24"/>
        </w:rPr>
        <w:t xml:space="preserve"> engage youth voices and empower youth leadership; </w:t>
      </w:r>
      <w:r w:rsidR="00CD06B1">
        <w:rPr>
          <w:rFonts w:ascii="Times New Roman" w:hAnsi="Times New Roman" w:cs="Times New Roman"/>
          <w:sz w:val="24"/>
          <w:szCs w:val="24"/>
        </w:rPr>
        <w:t>advance</w:t>
      </w:r>
      <w:r w:rsidR="00B0159F">
        <w:rPr>
          <w:rFonts w:ascii="Times New Roman" w:hAnsi="Times New Roman" w:cs="Times New Roman"/>
          <w:sz w:val="24"/>
          <w:szCs w:val="24"/>
        </w:rPr>
        <w:t xml:space="preserve"> racial equity and inclusion; and foster positive</w:t>
      </w:r>
      <w:r w:rsidR="00CD06B1">
        <w:rPr>
          <w:rFonts w:ascii="Times New Roman" w:hAnsi="Times New Roman" w:cs="Times New Roman"/>
          <w:sz w:val="24"/>
          <w:szCs w:val="24"/>
        </w:rPr>
        <w:t xml:space="preserve"> family relationships</w:t>
      </w:r>
      <w:r w:rsidR="009209B5">
        <w:rPr>
          <w:rFonts w:ascii="Times New Roman" w:hAnsi="Times New Roman" w:cs="Times New Roman"/>
          <w:sz w:val="24"/>
          <w:szCs w:val="24"/>
        </w:rPr>
        <w:t xml:space="preserve">. </w:t>
      </w:r>
      <w:r w:rsidR="00E642DB">
        <w:rPr>
          <w:rFonts w:ascii="Times New Roman" w:hAnsi="Times New Roman" w:cs="Times New Roman"/>
          <w:sz w:val="24"/>
          <w:szCs w:val="24"/>
        </w:rPr>
        <w:t>Engaging with supportive services in a community-based setting can help youth navigate and mitigate</w:t>
      </w:r>
      <w:r w:rsidR="007A156B">
        <w:rPr>
          <w:rFonts w:ascii="Times New Roman" w:hAnsi="Times New Roman" w:cs="Times New Roman"/>
          <w:sz w:val="24"/>
          <w:szCs w:val="24"/>
        </w:rPr>
        <w:t xml:space="preserve"> barriers to successful</w:t>
      </w:r>
      <w:r w:rsidR="00507BCC">
        <w:rPr>
          <w:rFonts w:ascii="Times New Roman" w:hAnsi="Times New Roman" w:cs="Times New Roman"/>
          <w:sz w:val="24"/>
          <w:szCs w:val="24"/>
        </w:rPr>
        <w:t>ly transition</w:t>
      </w:r>
      <w:r w:rsidR="007A156B">
        <w:rPr>
          <w:rFonts w:ascii="Times New Roman" w:hAnsi="Times New Roman" w:cs="Times New Roman"/>
          <w:sz w:val="24"/>
          <w:szCs w:val="24"/>
        </w:rPr>
        <w:t xml:space="preserve"> to adulthood by accessing support</w:t>
      </w:r>
      <w:r w:rsidR="00507BCC">
        <w:rPr>
          <w:rFonts w:ascii="Times New Roman" w:hAnsi="Times New Roman" w:cs="Times New Roman"/>
          <w:sz w:val="24"/>
          <w:szCs w:val="24"/>
        </w:rPr>
        <w:t>ive services</w:t>
      </w:r>
      <w:r w:rsidR="007A156B">
        <w:rPr>
          <w:rFonts w:ascii="Times New Roman" w:hAnsi="Times New Roman" w:cs="Times New Roman"/>
          <w:sz w:val="24"/>
          <w:szCs w:val="24"/>
        </w:rPr>
        <w:t xml:space="preserve"> to meet basic needs. </w:t>
      </w:r>
    </w:p>
    <w:p w14:paraId="49A3DE12" w14:textId="2E8B2352" w:rsidR="00E822C8" w:rsidRDefault="00E822C8" w:rsidP="00055B70">
      <w:pPr>
        <w:spacing w:line="240" w:lineRule="auto"/>
        <w:contextualSpacing/>
        <w:rPr>
          <w:rFonts w:ascii="Times New Roman" w:hAnsi="Times New Roman" w:cs="Times New Roman"/>
          <w:sz w:val="24"/>
          <w:szCs w:val="24"/>
        </w:rPr>
      </w:pPr>
    </w:p>
    <w:p w14:paraId="2AD6BEE8" w14:textId="71D8A5EA" w:rsidR="00E822C8" w:rsidRDefault="0000085A" w:rsidP="00055B70">
      <w:pPr>
        <w:spacing w:line="240" w:lineRule="auto"/>
        <w:contextualSpacing/>
        <w:rPr>
          <w:rFonts w:ascii="Times New Roman" w:hAnsi="Times New Roman" w:cs="Times New Roman"/>
          <w:sz w:val="24"/>
          <w:szCs w:val="24"/>
        </w:rPr>
      </w:pPr>
      <w:r w:rsidRPr="0073420A">
        <w:rPr>
          <w:rFonts w:ascii="Times New Roman" w:hAnsi="Times New Roman" w:cs="Times New Roman"/>
          <w:sz w:val="24"/>
          <w:szCs w:val="24"/>
        </w:rPr>
        <w:t>Change Happens is</w:t>
      </w:r>
      <w:r w:rsidR="0012401D">
        <w:rPr>
          <w:rFonts w:ascii="Times New Roman" w:hAnsi="Times New Roman" w:cs="Times New Roman"/>
          <w:sz w:val="24"/>
          <w:szCs w:val="24"/>
        </w:rPr>
        <w:t xml:space="preserve"> a</w:t>
      </w:r>
      <w:r w:rsidRPr="0073420A">
        <w:rPr>
          <w:rFonts w:ascii="Times New Roman" w:hAnsi="Times New Roman" w:cs="Times New Roman"/>
          <w:sz w:val="24"/>
          <w:szCs w:val="24"/>
        </w:rPr>
        <w:t xml:space="preserve"> social service organization in the Greater Gulf Coast region. Change Happens was founded in 1989 and has a thirty-t</w:t>
      </w:r>
      <w:r>
        <w:rPr>
          <w:rFonts w:ascii="Times New Roman" w:hAnsi="Times New Roman" w:cs="Times New Roman"/>
          <w:sz w:val="24"/>
          <w:szCs w:val="24"/>
        </w:rPr>
        <w:t>hree</w:t>
      </w:r>
      <w:r w:rsidRPr="0073420A">
        <w:rPr>
          <w:rFonts w:ascii="Times New Roman" w:hAnsi="Times New Roman" w:cs="Times New Roman"/>
          <w:sz w:val="24"/>
          <w:szCs w:val="24"/>
        </w:rPr>
        <w:t>-year history in working with vulnerable and disadvantaged populations. The mission of the organization is to “empower people to help themselves.”</w:t>
      </w:r>
      <w:r>
        <w:rPr>
          <w:rFonts w:ascii="Times New Roman" w:hAnsi="Times New Roman" w:cs="Times New Roman"/>
          <w:sz w:val="24"/>
          <w:szCs w:val="24"/>
        </w:rPr>
        <w:t xml:space="preserve"> </w:t>
      </w:r>
      <w:r w:rsidRPr="0073420A">
        <w:rPr>
          <w:rFonts w:ascii="Times New Roman" w:hAnsi="Times New Roman" w:cs="Times New Roman"/>
          <w:sz w:val="24"/>
          <w:szCs w:val="24"/>
        </w:rPr>
        <w:t xml:space="preserve">Change Happens has a holistic approach </w:t>
      </w:r>
      <w:r>
        <w:rPr>
          <w:rFonts w:ascii="Times New Roman" w:hAnsi="Times New Roman" w:cs="Times New Roman"/>
          <w:sz w:val="24"/>
          <w:szCs w:val="24"/>
        </w:rPr>
        <w:t xml:space="preserve">and offers a wide range of programs </w:t>
      </w:r>
      <w:r w:rsidRPr="0073420A">
        <w:rPr>
          <w:rFonts w:ascii="Times New Roman" w:hAnsi="Times New Roman" w:cs="Times New Roman"/>
          <w:sz w:val="24"/>
          <w:szCs w:val="24"/>
        </w:rPr>
        <w:t>includ</w:t>
      </w:r>
      <w:r w:rsidR="0012401D">
        <w:rPr>
          <w:rFonts w:ascii="Times New Roman" w:hAnsi="Times New Roman" w:cs="Times New Roman"/>
          <w:sz w:val="24"/>
          <w:szCs w:val="24"/>
        </w:rPr>
        <w:t>ing</w:t>
      </w:r>
      <w:r w:rsidRPr="0073420A">
        <w:rPr>
          <w:rFonts w:ascii="Times New Roman" w:hAnsi="Times New Roman" w:cs="Times New Roman"/>
          <w:sz w:val="24"/>
          <w:szCs w:val="24"/>
        </w:rPr>
        <w:t xml:space="preserve">: afterschool </w:t>
      </w:r>
      <w:r>
        <w:rPr>
          <w:rFonts w:ascii="Times New Roman" w:hAnsi="Times New Roman" w:cs="Times New Roman"/>
          <w:sz w:val="24"/>
          <w:szCs w:val="24"/>
        </w:rPr>
        <w:t xml:space="preserve">and summer </w:t>
      </w:r>
      <w:r w:rsidRPr="0073420A">
        <w:rPr>
          <w:rFonts w:ascii="Times New Roman" w:hAnsi="Times New Roman" w:cs="Times New Roman"/>
          <w:sz w:val="24"/>
          <w:szCs w:val="24"/>
        </w:rPr>
        <w:t>enrichment</w:t>
      </w:r>
      <w:r>
        <w:rPr>
          <w:rFonts w:ascii="Times New Roman" w:hAnsi="Times New Roman" w:cs="Times New Roman"/>
          <w:sz w:val="24"/>
          <w:szCs w:val="24"/>
        </w:rPr>
        <w:t xml:space="preserve"> programs</w:t>
      </w:r>
      <w:r w:rsidRPr="0073420A">
        <w:rPr>
          <w:rFonts w:ascii="Times New Roman" w:hAnsi="Times New Roman" w:cs="Times New Roman"/>
          <w:sz w:val="24"/>
          <w:szCs w:val="24"/>
        </w:rPr>
        <w:t xml:space="preserve">; permanent housing and support services; substance misuse prevention for youth; education, training, workforce development and connection to employment; federal Navigator program for access and enrollment to health care coverage; HIV prevention; substance misuse and co-occurring mental disorders treatment; teen pregnancy prevention; case management and wrap around services to </w:t>
      </w:r>
      <w:r>
        <w:rPr>
          <w:rFonts w:ascii="Times New Roman" w:hAnsi="Times New Roman" w:cs="Times New Roman"/>
          <w:sz w:val="24"/>
          <w:szCs w:val="24"/>
        </w:rPr>
        <w:t xml:space="preserve">youth and young adults </w:t>
      </w:r>
      <w:r w:rsidRPr="0073420A">
        <w:rPr>
          <w:rFonts w:ascii="Times New Roman" w:hAnsi="Times New Roman" w:cs="Times New Roman"/>
          <w:sz w:val="24"/>
          <w:szCs w:val="24"/>
        </w:rPr>
        <w:t xml:space="preserve">involved in </w:t>
      </w:r>
      <w:r>
        <w:rPr>
          <w:rFonts w:ascii="Times New Roman" w:hAnsi="Times New Roman" w:cs="Times New Roman"/>
          <w:sz w:val="24"/>
          <w:szCs w:val="24"/>
        </w:rPr>
        <w:t>t</w:t>
      </w:r>
      <w:r w:rsidRPr="0073420A">
        <w:rPr>
          <w:rFonts w:ascii="Times New Roman" w:hAnsi="Times New Roman" w:cs="Times New Roman"/>
          <w:sz w:val="24"/>
          <w:szCs w:val="24"/>
        </w:rPr>
        <w:t xml:space="preserve">he criminal justice system; </w:t>
      </w:r>
      <w:r>
        <w:rPr>
          <w:rFonts w:ascii="Times New Roman" w:hAnsi="Times New Roman" w:cs="Times New Roman"/>
          <w:sz w:val="24"/>
          <w:szCs w:val="24"/>
        </w:rPr>
        <w:t xml:space="preserve">and </w:t>
      </w:r>
      <w:r w:rsidRPr="0073420A">
        <w:rPr>
          <w:rFonts w:ascii="Times New Roman" w:hAnsi="Times New Roman" w:cs="Times New Roman"/>
          <w:sz w:val="24"/>
          <w:szCs w:val="24"/>
        </w:rPr>
        <w:t>mentoring</w:t>
      </w:r>
      <w:r>
        <w:rPr>
          <w:rFonts w:ascii="Times New Roman" w:hAnsi="Times New Roman" w:cs="Times New Roman"/>
          <w:sz w:val="24"/>
          <w:szCs w:val="24"/>
        </w:rPr>
        <w:t xml:space="preserve">. Moreover, the organization provides capacity building </w:t>
      </w:r>
      <w:r w:rsidR="004420EE">
        <w:rPr>
          <w:rFonts w:ascii="Times New Roman" w:hAnsi="Times New Roman" w:cs="Times New Roman"/>
          <w:sz w:val="24"/>
          <w:szCs w:val="24"/>
        </w:rPr>
        <w:t xml:space="preserve">and technical assistance </w:t>
      </w:r>
      <w:r>
        <w:rPr>
          <w:rFonts w:ascii="Times New Roman" w:hAnsi="Times New Roman" w:cs="Times New Roman"/>
          <w:sz w:val="24"/>
          <w:szCs w:val="24"/>
        </w:rPr>
        <w:t xml:space="preserve">to community-based </w:t>
      </w:r>
      <w:r w:rsidR="00D4316C">
        <w:rPr>
          <w:rFonts w:ascii="Times New Roman" w:hAnsi="Times New Roman" w:cs="Times New Roman"/>
          <w:sz w:val="24"/>
          <w:szCs w:val="24"/>
        </w:rPr>
        <w:t>organizations and</w:t>
      </w:r>
      <w:r>
        <w:rPr>
          <w:rFonts w:ascii="Times New Roman" w:hAnsi="Times New Roman" w:cs="Times New Roman"/>
          <w:sz w:val="24"/>
          <w:szCs w:val="24"/>
        </w:rPr>
        <w:t xml:space="preserve"> </w:t>
      </w:r>
      <w:r w:rsidR="000D04E8">
        <w:rPr>
          <w:rFonts w:ascii="Times New Roman" w:hAnsi="Times New Roman" w:cs="Times New Roman"/>
          <w:sz w:val="24"/>
          <w:szCs w:val="24"/>
        </w:rPr>
        <w:t xml:space="preserve">works with </w:t>
      </w:r>
      <w:r w:rsidR="000D04E8">
        <w:rPr>
          <w:rFonts w:ascii="Times New Roman" w:hAnsi="Times New Roman" w:cs="Times New Roman"/>
          <w:sz w:val="24"/>
          <w:szCs w:val="24"/>
        </w:rPr>
        <w:lastRenderedPageBreak/>
        <w:t xml:space="preserve">other Third Ward neighborhood stakeholders on issues of </w:t>
      </w:r>
      <w:r>
        <w:rPr>
          <w:rFonts w:ascii="Times New Roman" w:hAnsi="Times New Roman" w:cs="Times New Roman"/>
          <w:sz w:val="24"/>
          <w:szCs w:val="24"/>
        </w:rPr>
        <w:t>affordable housing, economic development, increasing services for children and families, and increasing community engagement and advocacy.</w:t>
      </w:r>
    </w:p>
    <w:p w14:paraId="5D9A4CEC" w14:textId="005FBCF0" w:rsidR="00573DE4" w:rsidRPr="00EC39FC" w:rsidRDefault="00EC39FC" w:rsidP="00377803">
      <w:pPr>
        <w:pStyle w:val="ListParagraph"/>
        <w:numPr>
          <w:ilvl w:val="1"/>
          <w:numId w:val="24"/>
        </w:numPr>
        <w:spacing w:line="240" w:lineRule="auto"/>
        <w:rPr>
          <w:rFonts w:ascii="Times New Roman" w:hAnsi="Times New Roman" w:cs="Times New Roman"/>
          <w:b/>
          <w:bCs/>
          <w:sz w:val="24"/>
          <w:szCs w:val="24"/>
        </w:rPr>
      </w:pPr>
      <w:r w:rsidRPr="00EC39FC">
        <w:rPr>
          <w:rFonts w:ascii="Times New Roman" w:hAnsi="Times New Roman" w:cs="Times New Roman"/>
          <w:b/>
          <w:bCs/>
          <w:sz w:val="24"/>
          <w:szCs w:val="24"/>
        </w:rPr>
        <w:t>Authority</w:t>
      </w:r>
    </w:p>
    <w:p w14:paraId="35DD99EB" w14:textId="74ABE4D0" w:rsidR="0000085A" w:rsidRDefault="0000085A" w:rsidP="00055B70">
      <w:pPr>
        <w:spacing w:line="240" w:lineRule="auto"/>
        <w:contextualSpacing/>
        <w:rPr>
          <w:rFonts w:ascii="Times New Roman" w:hAnsi="Times New Roman" w:cs="Times New Roman"/>
          <w:sz w:val="24"/>
          <w:szCs w:val="24"/>
        </w:rPr>
      </w:pPr>
      <w:r>
        <w:rPr>
          <w:rFonts w:ascii="Times New Roman" w:hAnsi="Times New Roman" w:cs="Times New Roman"/>
          <w:sz w:val="24"/>
          <w:szCs w:val="24"/>
        </w:rPr>
        <w:t>As the intermediary organization, Change Happens will:</w:t>
      </w:r>
    </w:p>
    <w:p w14:paraId="0175FD99" w14:textId="25C7DC58" w:rsidR="0000085A" w:rsidRPr="00FB4916" w:rsidRDefault="0000085A" w:rsidP="00377803">
      <w:pPr>
        <w:pStyle w:val="ListParagraph"/>
        <w:numPr>
          <w:ilvl w:val="0"/>
          <w:numId w:val="1"/>
        </w:numPr>
        <w:spacing w:line="240" w:lineRule="auto"/>
        <w:rPr>
          <w:rFonts w:ascii="Times New Roman" w:hAnsi="Times New Roman" w:cs="Times New Roman"/>
          <w:sz w:val="24"/>
          <w:szCs w:val="24"/>
        </w:rPr>
      </w:pPr>
      <w:r w:rsidRPr="00FB4916">
        <w:rPr>
          <w:rFonts w:ascii="Times New Roman" w:hAnsi="Times New Roman" w:cs="Times New Roman"/>
          <w:sz w:val="24"/>
          <w:szCs w:val="24"/>
        </w:rPr>
        <w:t>Support grassro</w:t>
      </w:r>
      <w:r w:rsidR="00385C32" w:rsidRPr="00FB4916">
        <w:rPr>
          <w:rFonts w:ascii="Times New Roman" w:hAnsi="Times New Roman" w:cs="Times New Roman"/>
          <w:sz w:val="24"/>
          <w:szCs w:val="24"/>
        </w:rPr>
        <w:t>ots service providers and community-based organizations with a focus on communities of color, to prevent youth involvement and deepening involvement in the justice system.</w:t>
      </w:r>
    </w:p>
    <w:p w14:paraId="7F5CD8CF" w14:textId="0EF16EF0" w:rsidR="00385C32" w:rsidRPr="00FB4916" w:rsidRDefault="00385C32" w:rsidP="00377803">
      <w:pPr>
        <w:pStyle w:val="ListParagraph"/>
        <w:numPr>
          <w:ilvl w:val="0"/>
          <w:numId w:val="1"/>
        </w:numPr>
        <w:spacing w:line="240" w:lineRule="auto"/>
        <w:rPr>
          <w:rFonts w:ascii="Times New Roman" w:hAnsi="Times New Roman" w:cs="Times New Roman"/>
          <w:sz w:val="24"/>
          <w:szCs w:val="24"/>
        </w:rPr>
      </w:pPr>
      <w:r w:rsidRPr="00FB4916">
        <w:rPr>
          <w:rFonts w:ascii="Times New Roman" w:hAnsi="Times New Roman" w:cs="Times New Roman"/>
          <w:sz w:val="24"/>
          <w:szCs w:val="24"/>
        </w:rPr>
        <w:t xml:space="preserve">Engage directly with impacted communities </w:t>
      </w:r>
      <w:r w:rsidR="00D4316C" w:rsidRPr="00FB4916">
        <w:rPr>
          <w:rFonts w:ascii="Times New Roman" w:hAnsi="Times New Roman" w:cs="Times New Roman"/>
          <w:sz w:val="24"/>
          <w:szCs w:val="24"/>
        </w:rPr>
        <w:t>to</w:t>
      </w:r>
      <w:r w:rsidRPr="00FB4916">
        <w:rPr>
          <w:rFonts w:ascii="Times New Roman" w:hAnsi="Times New Roman" w:cs="Times New Roman"/>
          <w:sz w:val="24"/>
          <w:szCs w:val="24"/>
        </w:rPr>
        <w:t xml:space="preserve"> determine which types of services to fund, including but not limited to incorporating youth voice and representation.</w:t>
      </w:r>
    </w:p>
    <w:p w14:paraId="530F8331" w14:textId="7722E09C" w:rsidR="00385C32" w:rsidRPr="00FB4916" w:rsidRDefault="00385C32" w:rsidP="00377803">
      <w:pPr>
        <w:pStyle w:val="ListParagraph"/>
        <w:numPr>
          <w:ilvl w:val="0"/>
          <w:numId w:val="1"/>
        </w:numPr>
        <w:spacing w:line="240" w:lineRule="auto"/>
      </w:pPr>
      <w:r w:rsidRPr="00FB4916">
        <w:rPr>
          <w:rFonts w:ascii="Times New Roman" w:hAnsi="Times New Roman" w:cs="Times New Roman"/>
          <w:sz w:val="24"/>
          <w:szCs w:val="24"/>
        </w:rPr>
        <w:t>S</w:t>
      </w:r>
      <w:r w:rsidR="00FB4916" w:rsidRPr="00FB4916">
        <w:rPr>
          <w:rFonts w:ascii="Times New Roman" w:hAnsi="Times New Roman" w:cs="Times New Roman"/>
          <w:sz w:val="24"/>
          <w:szCs w:val="24"/>
        </w:rPr>
        <w:t>e</w:t>
      </w:r>
      <w:r w:rsidRPr="00FB4916">
        <w:rPr>
          <w:rFonts w:ascii="Times New Roman" w:hAnsi="Times New Roman" w:cs="Times New Roman"/>
          <w:sz w:val="24"/>
          <w:szCs w:val="24"/>
        </w:rPr>
        <w:t>lect grantee organization</w:t>
      </w:r>
      <w:r w:rsidR="00FB4916" w:rsidRPr="00FB4916">
        <w:rPr>
          <w:rFonts w:ascii="Times New Roman" w:hAnsi="Times New Roman" w:cs="Times New Roman"/>
          <w:sz w:val="24"/>
          <w:szCs w:val="24"/>
        </w:rPr>
        <w:t>s</w:t>
      </w:r>
      <w:r w:rsidRPr="00FB4916">
        <w:rPr>
          <w:rFonts w:ascii="Times New Roman" w:hAnsi="Times New Roman" w:cs="Times New Roman"/>
          <w:sz w:val="24"/>
          <w:szCs w:val="24"/>
        </w:rPr>
        <w:t xml:space="preserve"> by: developing and issuing the Request for Proposal (RFP) for the community-based services and provide an opportunity for prospective applicants to ask questions and/or attend a pre-proposal</w:t>
      </w:r>
      <w:r w:rsidR="000D04E8">
        <w:rPr>
          <w:rFonts w:ascii="Times New Roman" w:hAnsi="Times New Roman" w:cs="Times New Roman"/>
          <w:sz w:val="24"/>
          <w:szCs w:val="24"/>
        </w:rPr>
        <w:t xml:space="preserve"> orientation webinar</w:t>
      </w:r>
      <w:r w:rsidRPr="00FB4916">
        <w:rPr>
          <w:rFonts w:ascii="Times New Roman" w:hAnsi="Times New Roman" w:cs="Times New Roman"/>
          <w:sz w:val="24"/>
          <w:szCs w:val="24"/>
        </w:rPr>
        <w:t xml:space="preserve"> prior to the submission deadline; determine community priorities for types of services to fund, through a pro</w:t>
      </w:r>
      <w:r w:rsidR="00FB4916" w:rsidRPr="00FB4916">
        <w:rPr>
          <w:rFonts w:ascii="Times New Roman" w:hAnsi="Times New Roman" w:cs="Times New Roman"/>
          <w:sz w:val="24"/>
          <w:szCs w:val="24"/>
        </w:rPr>
        <w:t xml:space="preserve">cess that is inclusive of directly impacted youth and families; select grantee organizations based on community priorities through a transparent and accessible solicitation process; </w:t>
      </w:r>
      <w:r w:rsidR="000D04E8">
        <w:rPr>
          <w:rFonts w:ascii="Times New Roman" w:hAnsi="Times New Roman" w:cs="Times New Roman"/>
          <w:sz w:val="24"/>
          <w:szCs w:val="24"/>
        </w:rPr>
        <w:t xml:space="preserve">and </w:t>
      </w:r>
      <w:r w:rsidR="00FB4916" w:rsidRPr="00FB4916">
        <w:rPr>
          <w:rFonts w:ascii="Times New Roman" w:hAnsi="Times New Roman" w:cs="Times New Roman"/>
          <w:sz w:val="24"/>
          <w:szCs w:val="24"/>
        </w:rPr>
        <w:t>identify people and organizations in highly impacted communities that are already providing services for youth, but are under resource</w:t>
      </w:r>
      <w:r w:rsidR="00FB4916">
        <w:rPr>
          <w:rFonts w:ascii="Times New Roman" w:hAnsi="Times New Roman" w:cs="Times New Roman"/>
          <w:sz w:val="24"/>
          <w:szCs w:val="24"/>
        </w:rPr>
        <w:t>.</w:t>
      </w:r>
    </w:p>
    <w:p w14:paraId="671B951E" w14:textId="47DA1DF3" w:rsidR="00FB4916" w:rsidRPr="00E05B47" w:rsidRDefault="00FB4916" w:rsidP="00377803">
      <w:pPr>
        <w:pStyle w:val="ListParagraph"/>
        <w:numPr>
          <w:ilvl w:val="0"/>
          <w:numId w:val="1"/>
        </w:numPr>
        <w:spacing w:line="240" w:lineRule="auto"/>
      </w:pPr>
      <w:r>
        <w:rPr>
          <w:rFonts w:ascii="Times New Roman" w:hAnsi="Times New Roman" w:cs="Times New Roman"/>
          <w:sz w:val="24"/>
          <w:szCs w:val="24"/>
        </w:rPr>
        <w:t>Facilitate sub-grants to approximately 4-</w:t>
      </w:r>
      <w:r w:rsidR="00D4316C">
        <w:rPr>
          <w:rFonts w:ascii="Times New Roman" w:hAnsi="Times New Roman" w:cs="Times New Roman"/>
          <w:sz w:val="24"/>
          <w:szCs w:val="24"/>
        </w:rPr>
        <w:t>6</w:t>
      </w:r>
      <w:r>
        <w:rPr>
          <w:rFonts w:ascii="Times New Roman" w:hAnsi="Times New Roman" w:cs="Times New Roman"/>
          <w:sz w:val="24"/>
          <w:szCs w:val="24"/>
        </w:rPr>
        <w:t xml:space="preserve"> organizations at variable funding levels depending on program funding and number of awards over a two-year period</w:t>
      </w:r>
      <w:r w:rsidR="00E05B47">
        <w:rPr>
          <w:rFonts w:ascii="Times New Roman" w:hAnsi="Times New Roman" w:cs="Times New Roman"/>
          <w:sz w:val="24"/>
          <w:szCs w:val="24"/>
        </w:rPr>
        <w:t>; disburse grants funds and oversee use of fundings, including but not limited to supportive grant monitoring, auditing, and termination of grants where necessary; produce quarterly detailed reports on grant outcomes, using data generated by grantee organizations and information from ongoing coaching and partnership facilitation among organizations and government; and provide data and reports to</w:t>
      </w:r>
      <w:r w:rsidR="000D04E8">
        <w:rPr>
          <w:rFonts w:ascii="Times New Roman" w:hAnsi="Times New Roman" w:cs="Times New Roman"/>
          <w:sz w:val="24"/>
          <w:szCs w:val="24"/>
        </w:rPr>
        <w:t xml:space="preserve"> a</w:t>
      </w:r>
      <w:r w:rsidR="00E05B47">
        <w:rPr>
          <w:rFonts w:ascii="Times New Roman" w:hAnsi="Times New Roman" w:cs="Times New Roman"/>
          <w:sz w:val="24"/>
          <w:szCs w:val="24"/>
        </w:rPr>
        <w:t xml:space="preserve"> third-party evaluator on a reporting cycle.</w:t>
      </w:r>
    </w:p>
    <w:p w14:paraId="753ABC27" w14:textId="4B703753" w:rsidR="00E05B47" w:rsidRPr="00E05B47" w:rsidRDefault="00E05B47" w:rsidP="00377803">
      <w:pPr>
        <w:pStyle w:val="ListParagraph"/>
        <w:numPr>
          <w:ilvl w:val="0"/>
          <w:numId w:val="1"/>
        </w:numPr>
        <w:spacing w:line="240" w:lineRule="auto"/>
      </w:pPr>
      <w:r>
        <w:rPr>
          <w:rFonts w:ascii="Times New Roman" w:hAnsi="Times New Roman" w:cs="Times New Roman"/>
          <w:sz w:val="24"/>
          <w:szCs w:val="24"/>
        </w:rPr>
        <w:t>Establish shared metrics of youth well-being to track grantee organizations’ success, beyond basic measures of recidivism; provide a data collection platform for tracking outcomes; and provide training and support on data collection.</w:t>
      </w:r>
    </w:p>
    <w:p w14:paraId="2B075AA6" w14:textId="548186E1" w:rsidR="00E05B47" w:rsidRPr="0065687C" w:rsidRDefault="00E05B47" w:rsidP="00377803">
      <w:pPr>
        <w:pStyle w:val="ListParagraph"/>
        <w:numPr>
          <w:ilvl w:val="0"/>
          <w:numId w:val="1"/>
        </w:numPr>
        <w:spacing w:line="240" w:lineRule="auto"/>
      </w:pPr>
      <w:r>
        <w:rPr>
          <w:rFonts w:ascii="Times New Roman" w:hAnsi="Times New Roman" w:cs="Times New Roman"/>
          <w:sz w:val="24"/>
          <w:szCs w:val="24"/>
        </w:rPr>
        <w:t xml:space="preserve">Training and coach </w:t>
      </w:r>
      <w:r w:rsidR="0065687C">
        <w:rPr>
          <w:rFonts w:ascii="Times New Roman" w:hAnsi="Times New Roman" w:cs="Times New Roman"/>
          <w:sz w:val="24"/>
          <w:szCs w:val="24"/>
        </w:rPr>
        <w:t>grantee</w:t>
      </w:r>
      <w:r>
        <w:rPr>
          <w:rFonts w:ascii="Times New Roman" w:hAnsi="Times New Roman" w:cs="Times New Roman"/>
          <w:sz w:val="24"/>
          <w:szCs w:val="24"/>
        </w:rPr>
        <w:t xml:space="preserve"> organizations on best practices for business administration and programmatic work,</w:t>
      </w:r>
      <w:r w:rsidR="004F674C">
        <w:rPr>
          <w:rFonts w:ascii="Times New Roman" w:hAnsi="Times New Roman" w:cs="Times New Roman"/>
          <w:sz w:val="24"/>
          <w:szCs w:val="24"/>
        </w:rPr>
        <w:t xml:space="preserve"> and technical support that may include</w:t>
      </w:r>
      <w:r w:rsidR="00442A4F">
        <w:rPr>
          <w:rFonts w:ascii="Times New Roman" w:hAnsi="Times New Roman" w:cs="Times New Roman"/>
          <w:sz w:val="24"/>
          <w:szCs w:val="24"/>
        </w:rPr>
        <w:t xml:space="preserve"> </w:t>
      </w:r>
      <w:r>
        <w:rPr>
          <w:rFonts w:ascii="Times New Roman" w:hAnsi="Times New Roman" w:cs="Times New Roman"/>
          <w:sz w:val="24"/>
          <w:szCs w:val="24"/>
        </w:rPr>
        <w:t xml:space="preserve">a defined program model, fiscal management, </w:t>
      </w:r>
      <w:r w:rsidR="004F674C">
        <w:rPr>
          <w:rFonts w:ascii="Times New Roman" w:hAnsi="Times New Roman" w:cs="Times New Roman"/>
          <w:sz w:val="24"/>
          <w:szCs w:val="24"/>
        </w:rPr>
        <w:t xml:space="preserve">grant writing, board development, continuity of operations planning, development of policies and procedures, development or implementation of accounting principles or policies and procedures, </w:t>
      </w:r>
      <w:r>
        <w:rPr>
          <w:rFonts w:ascii="Times New Roman" w:hAnsi="Times New Roman" w:cs="Times New Roman"/>
          <w:sz w:val="24"/>
          <w:szCs w:val="24"/>
        </w:rPr>
        <w:t xml:space="preserve">real-time use of data systems, unique organizational culture, strong leadership, performance management, equitable community </w:t>
      </w:r>
      <w:r w:rsidR="0065687C">
        <w:rPr>
          <w:rFonts w:ascii="Times New Roman" w:hAnsi="Times New Roman" w:cs="Times New Roman"/>
          <w:sz w:val="24"/>
          <w:szCs w:val="24"/>
        </w:rPr>
        <w:t>access</w:t>
      </w:r>
      <w:r>
        <w:rPr>
          <w:rFonts w:ascii="Times New Roman" w:hAnsi="Times New Roman" w:cs="Times New Roman"/>
          <w:sz w:val="24"/>
          <w:szCs w:val="24"/>
        </w:rPr>
        <w:t xml:space="preserve"> to </w:t>
      </w:r>
      <w:r w:rsidR="004F674C">
        <w:rPr>
          <w:rFonts w:ascii="Times New Roman" w:hAnsi="Times New Roman" w:cs="Times New Roman"/>
          <w:sz w:val="24"/>
          <w:szCs w:val="24"/>
        </w:rPr>
        <w:t>services</w:t>
      </w:r>
      <w:r>
        <w:rPr>
          <w:rFonts w:ascii="Times New Roman" w:hAnsi="Times New Roman" w:cs="Times New Roman"/>
          <w:sz w:val="24"/>
          <w:szCs w:val="24"/>
        </w:rPr>
        <w:t>, resource development through diverse funding streams, partnerships with community and government</w:t>
      </w:r>
      <w:r w:rsidR="004F674C">
        <w:rPr>
          <w:rFonts w:ascii="Times New Roman" w:hAnsi="Times New Roman" w:cs="Times New Roman"/>
          <w:sz w:val="24"/>
          <w:szCs w:val="24"/>
        </w:rPr>
        <w:t xml:space="preserve">, and other activities reasonably identified as necessary to build organizational capacity, based on an assessment of the organization. </w:t>
      </w:r>
      <w:r w:rsidR="00442A4F">
        <w:rPr>
          <w:rFonts w:ascii="Times New Roman" w:hAnsi="Times New Roman" w:cs="Times New Roman"/>
          <w:sz w:val="24"/>
          <w:szCs w:val="24"/>
        </w:rPr>
        <w:t xml:space="preserve"> Additionally, the project will also </w:t>
      </w:r>
      <w:r>
        <w:rPr>
          <w:rFonts w:ascii="Times New Roman" w:hAnsi="Times New Roman" w:cs="Times New Roman"/>
          <w:sz w:val="24"/>
          <w:szCs w:val="24"/>
        </w:rPr>
        <w:t xml:space="preserve">use data generated by </w:t>
      </w:r>
      <w:r w:rsidR="0065687C">
        <w:rPr>
          <w:rFonts w:ascii="Times New Roman" w:hAnsi="Times New Roman" w:cs="Times New Roman"/>
          <w:sz w:val="24"/>
          <w:szCs w:val="24"/>
        </w:rPr>
        <w:t>gra</w:t>
      </w:r>
      <w:r w:rsidR="00442A4F">
        <w:rPr>
          <w:rFonts w:ascii="Times New Roman" w:hAnsi="Times New Roman" w:cs="Times New Roman"/>
          <w:sz w:val="24"/>
          <w:szCs w:val="24"/>
        </w:rPr>
        <w:t>nt</w:t>
      </w:r>
      <w:r>
        <w:rPr>
          <w:rFonts w:ascii="Times New Roman" w:hAnsi="Times New Roman" w:cs="Times New Roman"/>
          <w:sz w:val="24"/>
          <w:szCs w:val="24"/>
        </w:rPr>
        <w:t xml:space="preserve"> organizations</w:t>
      </w:r>
      <w:r w:rsidR="0065687C">
        <w:rPr>
          <w:rFonts w:ascii="Times New Roman" w:hAnsi="Times New Roman" w:cs="Times New Roman"/>
          <w:sz w:val="24"/>
          <w:szCs w:val="24"/>
        </w:rPr>
        <w:t xml:space="preserve"> to troubleshoot problems; and develop a community of practice for organizations to assess quality of services and quality control amongst partners.</w:t>
      </w:r>
    </w:p>
    <w:p w14:paraId="358011F3" w14:textId="12D25405" w:rsidR="0065687C" w:rsidRDefault="0065687C" w:rsidP="0037780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Provide financial and performance reports quarterly and at fiscal year-end to JAD and Juvenile Probation Department (JPD); coordinate with JAD and </w:t>
      </w:r>
      <w:r w:rsidR="002355A0">
        <w:rPr>
          <w:rFonts w:ascii="Times New Roman" w:hAnsi="Times New Roman" w:cs="Times New Roman"/>
          <w:sz w:val="24"/>
          <w:szCs w:val="24"/>
        </w:rPr>
        <w:t>J</w:t>
      </w:r>
      <w:r>
        <w:rPr>
          <w:rFonts w:ascii="Times New Roman" w:hAnsi="Times New Roman" w:cs="Times New Roman"/>
          <w:sz w:val="24"/>
          <w:szCs w:val="24"/>
        </w:rPr>
        <w:t xml:space="preserve">PD staff; provide information to JAD and JPD on the sub-grantees and services and work with JAD and JPD to develop a referral process; and </w:t>
      </w:r>
      <w:r w:rsidR="00963E0D">
        <w:rPr>
          <w:rFonts w:ascii="Times New Roman" w:hAnsi="Times New Roman" w:cs="Times New Roman"/>
          <w:sz w:val="24"/>
          <w:szCs w:val="24"/>
        </w:rPr>
        <w:t>participate</w:t>
      </w:r>
      <w:r>
        <w:rPr>
          <w:rFonts w:ascii="Times New Roman" w:hAnsi="Times New Roman" w:cs="Times New Roman"/>
          <w:sz w:val="24"/>
          <w:szCs w:val="24"/>
        </w:rPr>
        <w:t xml:space="preserve"> in regularly scheduled meetings with JAD </w:t>
      </w:r>
      <w:r w:rsidRPr="003F4DA9">
        <w:rPr>
          <w:rFonts w:ascii="Times New Roman" w:hAnsi="Times New Roman" w:cs="Times New Roman"/>
          <w:sz w:val="24"/>
          <w:szCs w:val="24"/>
        </w:rPr>
        <w:t>and JPD.</w:t>
      </w:r>
    </w:p>
    <w:p w14:paraId="3D085B03" w14:textId="6BC1E8DB" w:rsidR="007B3961" w:rsidRPr="007B3961" w:rsidRDefault="007B3961" w:rsidP="00377803">
      <w:pPr>
        <w:pStyle w:val="ListParagraph"/>
        <w:numPr>
          <w:ilvl w:val="0"/>
          <w:numId w:val="24"/>
        </w:numPr>
        <w:spacing w:line="240" w:lineRule="auto"/>
        <w:rPr>
          <w:rFonts w:ascii="Times New Roman" w:hAnsi="Times New Roman" w:cs="Times New Roman"/>
          <w:b/>
          <w:bCs/>
          <w:sz w:val="24"/>
          <w:szCs w:val="24"/>
        </w:rPr>
      </w:pPr>
      <w:r w:rsidRPr="007B3961">
        <w:rPr>
          <w:rFonts w:ascii="Times New Roman" w:hAnsi="Times New Roman" w:cs="Times New Roman"/>
          <w:b/>
          <w:bCs/>
          <w:sz w:val="24"/>
          <w:szCs w:val="24"/>
        </w:rPr>
        <w:lastRenderedPageBreak/>
        <w:t>Key Elements</w:t>
      </w:r>
    </w:p>
    <w:p w14:paraId="3B213CDC" w14:textId="77777777" w:rsidR="00507BCC" w:rsidRDefault="00507BCC" w:rsidP="00507BCC">
      <w:pPr>
        <w:pStyle w:val="ListParagraph"/>
        <w:spacing w:line="240" w:lineRule="auto"/>
        <w:rPr>
          <w:rFonts w:ascii="Times New Roman" w:hAnsi="Times New Roman" w:cs="Times New Roman"/>
          <w:sz w:val="24"/>
          <w:szCs w:val="24"/>
        </w:rPr>
      </w:pPr>
    </w:p>
    <w:p w14:paraId="7D061B45" w14:textId="54BE3360" w:rsidR="003F4DA9" w:rsidRPr="00EC39FC" w:rsidRDefault="00EC39FC" w:rsidP="00377803">
      <w:pPr>
        <w:pStyle w:val="ListParagraph"/>
        <w:numPr>
          <w:ilvl w:val="1"/>
          <w:numId w:val="24"/>
        </w:numPr>
        <w:spacing w:line="240" w:lineRule="auto"/>
        <w:rPr>
          <w:rFonts w:ascii="Times New Roman" w:hAnsi="Times New Roman" w:cs="Times New Roman"/>
          <w:b/>
          <w:bCs/>
          <w:sz w:val="24"/>
          <w:szCs w:val="24"/>
        </w:rPr>
      </w:pPr>
      <w:r w:rsidRPr="00EC39FC">
        <w:rPr>
          <w:rFonts w:ascii="Times New Roman" w:hAnsi="Times New Roman" w:cs="Times New Roman"/>
          <w:b/>
          <w:bCs/>
          <w:sz w:val="24"/>
          <w:szCs w:val="24"/>
        </w:rPr>
        <w:t>Target Population</w:t>
      </w:r>
    </w:p>
    <w:p w14:paraId="1D372423" w14:textId="2027B4D8" w:rsidR="003F4DA9" w:rsidRDefault="003F4DA9" w:rsidP="00055B7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target population for the Fund is </w:t>
      </w:r>
      <w:r w:rsidR="008D10CB">
        <w:rPr>
          <w:rFonts w:ascii="Times New Roman" w:hAnsi="Times New Roman" w:cs="Times New Roman"/>
          <w:sz w:val="24"/>
          <w:szCs w:val="24"/>
        </w:rPr>
        <w:t xml:space="preserve">“at-risk” </w:t>
      </w:r>
      <w:r>
        <w:rPr>
          <w:rFonts w:ascii="Times New Roman" w:hAnsi="Times New Roman" w:cs="Times New Roman"/>
          <w:sz w:val="24"/>
          <w:szCs w:val="24"/>
        </w:rPr>
        <w:t xml:space="preserve">youth </w:t>
      </w:r>
      <w:r w:rsidR="008D10CB">
        <w:rPr>
          <w:rFonts w:ascii="Times New Roman" w:hAnsi="Times New Roman" w:cs="Times New Roman"/>
          <w:sz w:val="24"/>
          <w:szCs w:val="24"/>
        </w:rPr>
        <w:t xml:space="preserve">5-18 years of age </w:t>
      </w:r>
      <w:r>
        <w:rPr>
          <w:rFonts w:ascii="Times New Roman" w:hAnsi="Times New Roman" w:cs="Times New Roman"/>
          <w:sz w:val="24"/>
          <w:szCs w:val="24"/>
        </w:rPr>
        <w:t>and families impacted by the justice system. Efforts must be targeted to populations that are disproportionately impacted by the juvenile justice system. For example, according to data provided through the Harris County Juvenile Detention Alternatives Initiative there are disparities for youth of color</w:t>
      </w:r>
      <w:r w:rsidR="00494BEF">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nationally and in our juvenile system. In </w:t>
      </w:r>
      <w:r w:rsidR="00757BD0">
        <w:rPr>
          <w:rFonts w:ascii="Times New Roman" w:hAnsi="Times New Roman" w:cs="Times New Roman"/>
          <w:sz w:val="24"/>
          <w:szCs w:val="24"/>
        </w:rPr>
        <w:t>2020</w:t>
      </w:r>
      <w:r>
        <w:rPr>
          <w:rFonts w:ascii="Times New Roman" w:hAnsi="Times New Roman" w:cs="Times New Roman"/>
          <w:sz w:val="24"/>
          <w:szCs w:val="24"/>
        </w:rPr>
        <w:t xml:space="preserve">, African American youth were nineteen (19) times more likely to be confined in Harris County than white youth. In 2020, Hispanic youth were almost seven (7) times more likely to be confined in Harris County </w:t>
      </w:r>
      <w:r w:rsidR="00963E0D">
        <w:rPr>
          <w:rFonts w:ascii="Times New Roman" w:hAnsi="Times New Roman" w:cs="Times New Roman"/>
          <w:sz w:val="24"/>
          <w:szCs w:val="24"/>
        </w:rPr>
        <w:t xml:space="preserve">Juvenile Probation Department </w:t>
      </w:r>
      <w:r>
        <w:rPr>
          <w:rFonts w:ascii="Times New Roman" w:hAnsi="Times New Roman" w:cs="Times New Roman"/>
          <w:sz w:val="24"/>
          <w:szCs w:val="24"/>
        </w:rPr>
        <w:t xml:space="preserve">than white youth. According to data from this year, </w:t>
      </w:r>
      <w:r w:rsidR="00C44976">
        <w:rPr>
          <w:rFonts w:ascii="Times New Roman" w:hAnsi="Times New Roman" w:cs="Times New Roman"/>
          <w:sz w:val="24"/>
          <w:szCs w:val="24"/>
        </w:rPr>
        <w:t>most of the</w:t>
      </w:r>
      <w:r>
        <w:rPr>
          <w:rFonts w:ascii="Times New Roman" w:hAnsi="Times New Roman" w:cs="Times New Roman"/>
          <w:sz w:val="24"/>
          <w:szCs w:val="24"/>
        </w:rPr>
        <w:t xml:space="preserve"> youth referred to JPD are young males of color with a median age of 15. </w:t>
      </w:r>
      <w:r w:rsidR="00757BD0">
        <w:rPr>
          <w:rFonts w:ascii="Times New Roman" w:hAnsi="Times New Roman" w:cs="Times New Roman"/>
          <w:sz w:val="24"/>
          <w:szCs w:val="24"/>
        </w:rPr>
        <w:t>Additionally</w:t>
      </w:r>
      <w:r>
        <w:rPr>
          <w:rFonts w:ascii="Times New Roman" w:hAnsi="Times New Roman" w:cs="Times New Roman"/>
          <w:sz w:val="24"/>
          <w:szCs w:val="24"/>
        </w:rPr>
        <w:t xml:space="preserve">, </w:t>
      </w:r>
      <w:r w:rsidR="00C44976">
        <w:rPr>
          <w:rFonts w:ascii="Times New Roman" w:hAnsi="Times New Roman" w:cs="Times New Roman"/>
          <w:sz w:val="24"/>
          <w:szCs w:val="24"/>
        </w:rPr>
        <w:t>most</w:t>
      </w:r>
      <w:r>
        <w:rPr>
          <w:rFonts w:ascii="Times New Roman" w:hAnsi="Times New Roman" w:cs="Times New Roman"/>
          <w:sz w:val="24"/>
          <w:szCs w:val="24"/>
        </w:rPr>
        <w:t xml:space="preserve"> youth pending court are Medicaid eligible at 63.2% and a majority of youth in detention have untreated disabilities or mental health issues.</w:t>
      </w:r>
    </w:p>
    <w:p w14:paraId="36F02F06" w14:textId="3748BC51" w:rsidR="00446863" w:rsidRDefault="00446863" w:rsidP="00055B70">
      <w:pPr>
        <w:spacing w:line="240" w:lineRule="auto"/>
        <w:contextualSpacing/>
        <w:rPr>
          <w:rFonts w:ascii="Times New Roman" w:hAnsi="Times New Roman" w:cs="Times New Roman"/>
          <w:sz w:val="24"/>
          <w:szCs w:val="24"/>
        </w:rPr>
      </w:pPr>
    </w:p>
    <w:p w14:paraId="778A2B79" w14:textId="2C9B70C0" w:rsidR="00494BEF" w:rsidRDefault="00446863" w:rsidP="00055B7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While there are no geographic requirements other than being Harris County-based, </w:t>
      </w:r>
      <w:r w:rsidR="00E527E9">
        <w:rPr>
          <w:rFonts w:ascii="Times New Roman" w:hAnsi="Times New Roman" w:cs="Times New Roman"/>
          <w:sz w:val="24"/>
          <w:szCs w:val="24"/>
        </w:rPr>
        <w:t xml:space="preserve">special consideration in the selection process will be given to services provided in </w:t>
      </w:r>
      <w:r>
        <w:rPr>
          <w:rFonts w:ascii="Times New Roman" w:hAnsi="Times New Roman" w:cs="Times New Roman"/>
          <w:sz w:val="24"/>
          <w:szCs w:val="24"/>
        </w:rPr>
        <w:t xml:space="preserve">priority places where a </w:t>
      </w:r>
      <w:r w:rsidR="002B3018">
        <w:rPr>
          <w:rFonts w:ascii="Times New Roman" w:hAnsi="Times New Roman" w:cs="Times New Roman"/>
          <w:sz w:val="24"/>
          <w:szCs w:val="24"/>
        </w:rPr>
        <w:t>considerable number</w:t>
      </w:r>
      <w:r>
        <w:rPr>
          <w:rFonts w:ascii="Times New Roman" w:hAnsi="Times New Roman" w:cs="Times New Roman"/>
          <w:sz w:val="24"/>
          <w:szCs w:val="24"/>
        </w:rPr>
        <w:t xml:space="preserve"> of </w:t>
      </w:r>
      <w:proofErr w:type="gramStart"/>
      <w:r>
        <w:rPr>
          <w:rFonts w:ascii="Times New Roman" w:hAnsi="Times New Roman" w:cs="Times New Roman"/>
          <w:sz w:val="24"/>
          <w:szCs w:val="24"/>
        </w:rPr>
        <w:t>youth</w:t>
      </w:r>
      <w:proofErr w:type="gramEnd"/>
      <w:r>
        <w:rPr>
          <w:rFonts w:ascii="Times New Roman" w:hAnsi="Times New Roman" w:cs="Times New Roman"/>
          <w:sz w:val="24"/>
          <w:szCs w:val="24"/>
        </w:rPr>
        <w:t xml:space="preserve"> have been referred to the juvenile justice system</w:t>
      </w:r>
      <w:r w:rsidR="00494BEF">
        <w:rPr>
          <w:rFonts w:ascii="Times New Roman" w:hAnsi="Times New Roman" w:cs="Times New Roman"/>
          <w:sz w:val="24"/>
          <w:szCs w:val="24"/>
        </w:rPr>
        <w:t xml:space="preserve"> and target </w:t>
      </w:r>
      <w:r>
        <w:rPr>
          <w:rFonts w:ascii="Times New Roman" w:hAnsi="Times New Roman" w:cs="Times New Roman"/>
          <w:sz w:val="24"/>
          <w:szCs w:val="24"/>
        </w:rPr>
        <w:t xml:space="preserve">populations that are disproportionately </w:t>
      </w:r>
      <w:r w:rsidR="00E527E9">
        <w:rPr>
          <w:rFonts w:ascii="Times New Roman" w:hAnsi="Times New Roman" w:cs="Times New Roman"/>
          <w:sz w:val="24"/>
          <w:szCs w:val="24"/>
        </w:rPr>
        <w:t>involved with the justice system</w:t>
      </w:r>
      <w:r w:rsidR="00494BEF">
        <w:rPr>
          <w:rFonts w:ascii="Times New Roman" w:hAnsi="Times New Roman" w:cs="Times New Roman"/>
          <w:sz w:val="24"/>
          <w:szCs w:val="24"/>
        </w:rPr>
        <w:t xml:space="preserve">. </w:t>
      </w:r>
      <w:r w:rsidR="00963E0D">
        <w:rPr>
          <w:rFonts w:ascii="Times New Roman" w:hAnsi="Times New Roman" w:cs="Times New Roman"/>
          <w:sz w:val="24"/>
          <w:szCs w:val="24"/>
        </w:rPr>
        <w:t>See Section D.a. for more information on priority area</w:t>
      </w:r>
      <w:r w:rsidR="002355A0">
        <w:rPr>
          <w:rFonts w:ascii="Times New Roman" w:hAnsi="Times New Roman" w:cs="Times New Roman"/>
          <w:sz w:val="24"/>
          <w:szCs w:val="24"/>
        </w:rPr>
        <w:t>s</w:t>
      </w:r>
      <w:r w:rsidR="00963E0D">
        <w:rPr>
          <w:rFonts w:ascii="Times New Roman" w:hAnsi="Times New Roman" w:cs="Times New Roman"/>
          <w:sz w:val="24"/>
          <w:szCs w:val="24"/>
        </w:rPr>
        <w:t>.</w:t>
      </w:r>
    </w:p>
    <w:p w14:paraId="04CEC90F" w14:textId="77777777" w:rsidR="00494BEF" w:rsidRDefault="00494BEF" w:rsidP="00055B70">
      <w:pPr>
        <w:spacing w:line="240" w:lineRule="auto"/>
        <w:contextualSpacing/>
        <w:rPr>
          <w:rFonts w:ascii="Times New Roman" w:hAnsi="Times New Roman" w:cs="Times New Roman"/>
          <w:sz w:val="24"/>
          <w:szCs w:val="24"/>
        </w:rPr>
      </w:pPr>
    </w:p>
    <w:p w14:paraId="386184B0" w14:textId="42F1C0FA" w:rsidR="008D10CB" w:rsidRDefault="008D10CB" w:rsidP="00055B70">
      <w:pPr>
        <w:spacing w:line="240" w:lineRule="auto"/>
        <w:contextualSpacing/>
        <w:rPr>
          <w:rFonts w:ascii="Times New Roman" w:hAnsi="Times New Roman" w:cs="Times New Roman"/>
          <w:sz w:val="24"/>
          <w:szCs w:val="24"/>
        </w:rPr>
      </w:pPr>
      <w:r>
        <w:rPr>
          <w:rFonts w:ascii="Times New Roman" w:hAnsi="Times New Roman" w:cs="Times New Roman"/>
          <w:sz w:val="24"/>
          <w:szCs w:val="24"/>
        </w:rPr>
        <w:t>“At-Risk Youth”</w:t>
      </w:r>
      <w:r w:rsidR="004975FE">
        <w:rPr>
          <w:rFonts w:ascii="Times New Roman" w:hAnsi="Times New Roman" w:cs="Times New Roman"/>
          <w:sz w:val="24"/>
          <w:szCs w:val="24"/>
        </w:rPr>
        <w:t xml:space="preserve"> shall be described as any Harris County youth 5-18 years of age and described as one or more of the following</w:t>
      </w:r>
      <w:r w:rsidR="004420EE">
        <w:rPr>
          <w:rFonts w:ascii="Times New Roman" w:hAnsi="Times New Roman" w:cs="Times New Roman"/>
          <w:sz w:val="24"/>
          <w:szCs w:val="24"/>
        </w:rPr>
        <w:t xml:space="preserve"> (not an exhaustive list)</w:t>
      </w:r>
      <w:r w:rsidR="004975FE">
        <w:rPr>
          <w:rFonts w:ascii="Times New Roman" w:hAnsi="Times New Roman" w:cs="Times New Roman"/>
          <w:sz w:val="24"/>
          <w:szCs w:val="24"/>
        </w:rPr>
        <w:t>:</w:t>
      </w:r>
    </w:p>
    <w:p w14:paraId="79AE9014" w14:textId="5351B3D3" w:rsidR="004975FE" w:rsidRPr="006659CE" w:rsidRDefault="004975FE" w:rsidP="00377803">
      <w:pPr>
        <w:pStyle w:val="ListParagraph"/>
        <w:numPr>
          <w:ilvl w:val="0"/>
          <w:numId w:val="2"/>
        </w:numPr>
        <w:spacing w:line="240" w:lineRule="auto"/>
        <w:rPr>
          <w:rFonts w:ascii="Times New Roman" w:hAnsi="Times New Roman" w:cs="Times New Roman"/>
          <w:sz w:val="24"/>
          <w:szCs w:val="24"/>
        </w:rPr>
      </w:pPr>
      <w:r w:rsidRPr="006659CE">
        <w:rPr>
          <w:rFonts w:ascii="Times New Roman" w:hAnsi="Times New Roman" w:cs="Times New Roman"/>
          <w:sz w:val="24"/>
          <w:szCs w:val="24"/>
        </w:rPr>
        <w:t>Living within a family below 200% of federal poverty line</w:t>
      </w:r>
    </w:p>
    <w:p w14:paraId="6016B1EB" w14:textId="4608C422" w:rsidR="005666BD" w:rsidRPr="006659CE" w:rsidRDefault="00963E0D" w:rsidP="0037780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Youth</w:t>
      </w:r>
      <w:r w:rsidR="005666BD" w:rsidRPr="006659CE">
        <w:rPr>
          <w:rFonts w:ascii="Times New Roman" w:hAnsi="Times New Roman" w:cs="Times New Roman"/>
          <w:sz w:val="24"/>
          <w:szCs w:val="24"/>
        </w:rPr>
        <w:t xml:space="preserve"> involved in the justice system or youth charged with committing a crime</w:t>
      </w:r>
    </w:p>
    <w:p w14:paraId="2F5E6228" w14:textId="364BE654" w:rsidR="005666BD" w:rsidRPr="006659CE" w:rsidRDefault="005666BD" w:rsidP="00377803">
      <w:pPr>
        <w:pStyle w:val="ListParagraph"/>
        <w:numPr>
          <w:ilvl w:val="0"/>
          <w:numId w:val="2"/>
        </w:numPr>
        <w:spacing w:line="240" w:lineRule="auto"/>
        <w:rPr>
          <w:rFonts w:ascii="Times New Roman" w:hAnsi="Times New Roman" w:cs="Times New Roman"/>
          <w:sz w:val="24"/>
          <w:szCs w:val="24"/>
        </w:rPr>
      </w:pPr>
      <w:r w:rsidRPr="006659CE">
        <w:rPr>
          <w:rFonts w:ascii="Times New Roman" w:hAnsi="Times New Roman" w:cs="Times New Roman"/>
          <w:sz w:val="24"/>
          <w:szCs w:val="24"/>
        </w:rPr>
        <w:t>Victims of child abuse, domestic violence, maltreatment and/or neglect</w:t>
      </w:r>
    </w:p>
    <w:p w14:paraId="3FE74C0E" w14:textId="2FE25AE6" w:rsidR="005666BD" w:rsidRPr="006659CE" w:rsidRDefault="005666BD" w:rsidP="00377803">
      <w:pPr>
        <w:pStyle w:val="ListParagraph"/>
        <w:numPr>
          <w:ilvl w:val="0"/>
          <w:numId w:val="2"/>
        </w:numPr>
        <w:spacing w:line="240" w:lineRule="auto"/>
        <w:rPr>
          <w:rFonts w:ascii="Times New Roman" w:hAnsi="Times New Roman" w:cs="Times New Roman"/>
          <w:sz w:val="24"/>
          <w:szCs w:val="24"/>
        </w:rPr>
      </w:pPr>
      <w:r w:rsidRPr="006659CE">
        <w:rPr>
          <w:rFonts w:ascii="Times New Roman" w:hAnsi="Times New Roman" w:cs="Times New Roman"/>
          <w:sz w:val="24"/>
          <w:szCs w:val="24"/>
        </w:rPr>
        <w:t>Exhibiting self-destructive behavior</w:t>
      </w:r>
    </w:p>
    <w:p w14:paraId="19C5ED5E" w14:textId="187419AE" w:rsidR="005666BD" w:rsidRPr="006659CE" w:rsidRDefault="005666BD" w:rsidP="00377803">
      <w:pPr>
        <w:pStyle w:val="ListParagraph"/>
        <w:numPr>
          <w:ilvl w:val="0"/>
          <w:numId w:val="2"/>
        </w:numPr>
        <w:spacing w:line="240" w:lineRule="auto"/>
        <w:rPr>
          <w:rFonts w:ascii="Times New Roman" w:hAnsi="Times New Roman" w:cs="Times New Roman"/>
          <w:sz w:val="24"/>
          <w:szCs w:val="24"/>
        </w:rPr>
      </w:pPr>
      <w:r w:rsidRPr="006659CE">
        <w:rPr>
          <w:rFonts w:ascii="Times New Roman" w:hAnsi="Times New Roman" w:cs="Times New Roman"/>
          <w:sz w:val="24"/>
          <w:szCs w:val="24"/>
        </w:rPr>
        <w:t xml:space="preserve">School truancy or </w:t>
      </w:r>
      <w:r w:rsidR="00963E0D">
        <w:rPr>
          <w:rFonts w:ascii="Times New Roman" w:hAnsi="Times New Roman" w:cs="Times New Roman"/>
          <w:sz w:val="24"/>
          <w:szCs w:val="24"/>
        </w:rPr>
        <w:t>youth who have dropped out of school</w:t>
      </w:r>
    </w:p>
    <w:p w14:paraId="6A19A6DC" w14:textId="03744A98" w:rsidR="005666BD" w:rsidRPr="006659CE" w:rsidRDefault="005666BD" w:rsidP="00377803">
      <w:pPr>
        <w:pStyle w:val="ListParagraph"/>
        <w:numPr>
          <w:ilvl w:val="0"/>
          <w:numId w:val="2"/>
        </w:numPr>
        <w:spacing w:line="240" w:lineRule="auto"/>
        <w:rPr>
          <w:rFonts w:ascii="Times New Roman" w:hAnsi="Times New Roman" w:cs="Times New Roman"/>
          <w:sz w:val="24"/>
          <w:szCs w:val="24"/>
        </w:rPr>
      </w:pPr>
      <w:r w:rsidRPr="006659CE">
        <w:rPr>
          <w:rFonts w:ascii="Times New Roman" w:hAnsi="Times New Roman" w:cs="Times New Roman"/>
          <w:sz w:val="24"/>
          <w:szCs w:val="24"/>
        </w:rPr>
        <w:t>Youth in need of safe places, caring adults and/or structured activities</w:t>
      </w:r>
    </w:p>
    <w:p w14:paraId="1F5E52E2" w14:textId="7E74B9B1" w:rsidR="005666BD" w:rsidRPr="006659CE" w:rsidRDefault="005666BD" w:rsidP="00377803">
      <w:pPr>
        <w:pStyle w:val="ListParagraph"/>
        <w:numPr>
          <w:ilvl w:val="0"/>
          <w:numId w:val="2"/>
        </w:numPr>
        <w:spacing w:line="240" w:lineRule="auto"/>
        <w:rPr>
          <w:rFonts w:ascii="Times New Roman" w:hAnsi="Times New Roman" w:cs="Times New Roman"/>
          <w:sz w:val="24"/>
          <w:szCs w:val="24"/>
        </w:rPr>
      </w:pPr>
      <w:r w:rsidRPr="006659CE">
        <w:rPr>
          <w:rFonts w:ascii="Times New Roman" w:hAnsi="Times New Roman" w:cs="Times New Roman"/>
          <w:sz w:val="24"/>
          <w:szCs w:val="24"/>
        </w:rPr>
        <w:t>Youth with three (3) or more hours of idle time per day</w:t>
      </w:r>
    </w:p>
    <w:p w14:paraId="783DCFEA" w14:textId="5B6282FC" w:rsidR="005666BD" w:rsidRPr="006659CE" w:rsidRDefault="005666BD" w:rsidP="00377803">
      <w:pPr>
        <w:pStyle w:val="ListParagraph"/>
        <w:numPr>
          <w:ilvl w:val="0"/>
          <w:numId w:val="2"/>
        </w:numPr>
        <w:spacing w:line="240" w:lineRule="auto"/>
        <w:rPr>
          <w:rFonts w:ascii="Times New Roman" w:hAnsi="Times New Roman" w:cs="Times New Roman"/>
          <w:sz w:val="24"/>
          <w:szCs w:val="24"/>
        </w:rPr>
      </w:pPr>
      <w:r w:rsidRPr="006659CE">
        <w:rPr>
          <w:rFonts w:ascii="Times New Roman" w:hAnsi="Times New Roman" w:cs="Times New Roman"/>
          <w:sz w:val="24"/>
          <w:szCs w:val="24"/>
        </w:rPr>
        <w:t>Lack of parental support or positive role model</w:t>
      </w:r>
    </w:p>
    <w:p w14:paraId="6D47F2F5" w14:textId="009E1ECB" w:rsidR="005666BD" w:rsidRPr="006659CE" w:rsidRDefault="00963E0D" w:rsidP="0037780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Youth who are experiencing homelessness </w:t>
      </w:r>
      <w:r w:rsidR="005666BD" w:rsidRPr="006659CE">
        <w:rPr>
          <w:rFonts w:ascii="Times New Roman" w:hAnsi="Times New Roman" w:cs="Times New Roman"/>
          <w:sz w:val="24"/>
          <w:szCs w:val="24"/>
        </w:rPr>
        <w:t>or youth who has run away from home</w:t>
      </w:r>
    </w:p>
    <w:p w14:paraId="0185E6A5" w14:textId="1D34AEE1" w:rsidR="005666BD" w:rsidRPr="006659CE" w:rsidRDefault="005666BD" w:rsidP="00377803">
      <w:pPr>
        <w:pStyle w:val="ListParagraph"/>
        <w:numPr>
          <w:ilvl w:val="0"/>
          <w:numId w:val="2"/>
        </w:numPr>
        <w:spacing w:line="240" w:lineRule="auto"/>
        <w:rPr>
          <w:rFonts w:ascii="Times New Roman" w:hAnsi="Times New Roman" w:cs="Times New Roman"/>
          <w:sz w:val="24"/>
          <w:szCs w:val="24"/>
        </w:rPr>
      </w:pPr>
      <w:r w:rsidRPr="006659CE">
        <w:rPr>
          <w:rFonts w:ascii="Times New Roman" w:hAnsi="Times New Roman" w:cs="Times New Roman"/>
          <w:sz w:val="24"/>
          <w:szCs w:val="24"/>
        </w:rPr>
        <w:t>Considered for placement outside the home</w:t>
      </w:r>
    </w:p>
    <w:p w14:paraId="0925BE71" w14:textId="0C7EC58D" w:rsidR="005666BD" w:rsidRPr="006659CE" w:rsidRDefault="005666BD" w:rsidP="00377803">
      <w:pPr>
        <w:pStyle w:val="ListParagraph"/>
        <w:numPr>
          <w:ilvl w:val="0"/>
          <w:numId w:val="2"/>
        </w:numPr>
        <w:spacing w:line="240" w:lineRule="auto"/>
        <w:rPr>
          <w:rFonts w:ascii="Times New Roman" w:hAnsi="Times New Roman" w:cs="Times New Roman"/>
          <w:sz w:val="24"/>
          <w:szCs w:val="24"/>
        </w:rPr>
      </w:pPr>
      <w:r w:rsidRPr="006659CE">
        <w:rPr>
          <w:rFonts w:ascii="Times New Roman" w:hAnsi="Times New Roman" w:cs="Times New Roman"/>
          <w:sz w:val="24"/>
          <w:szCs w:val="24"/>
        </w:rPr>
        <w:t>Mental or behavioral health services needs</w:t>
      </w:r>
    </w:p>
    <w:p w14:paraId="766D6E3D" w14:textId="72371CD8" w:rsidR="005666BD" w:rsidRDefault="00963E0D" w:rsidP="0037780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Youth </w:t>
      </w:r>
      <w:r w:rsidR="005666BD" w:rsidRPr="006659CE">
        <w:rPr>
          <w:rFonts w:ascii="Times New Roman" w:hAnsi="Times New Roman" w:cs="Times New Roman"/>
          <w:sz w:val="24"/>
          <w:szCs w:val="24"/>
        </w:rPr>
        <w:t>in need of supervis</w:t>
      </w:r>
      <w:r w:rsidR="00CD06B1">
        <w:rPr>
          <w:rFonts w:ascii="Times New Roman" w:hAnsi="Times New Roman" w:cs="Times New Roman"/>
          <w:sz w:val="24"/>
          <w:szCs w:val="24"/>
        </w:rPr>
        <w:t>ion</w:t>
      </w:r>
    </w:p>
    <w:p w14:paraId="12FEAA9D" w14:textId="77777777" w:rsidR="000A69E4" w:rsidRPr="00104EFA" w:rsidRDefault="000A69E4" w:rsidP="000A69E4">
      <w:pPr>
        <w:pStyle w:val="ListParagraph"/>
        <w:spacing w:line="240" w:lineRule="auto"/>
        <w:ind w:left="1080"/>
        <w:rPr>
          <w:rFonts w:ascii="Times New Roman" w:hAnsi="Times New Roman" w:cs="Times New Roman"/>
          <w:i/>
          <w:iCs/>
          <w:sz w:val="24"/>
          <w:szCs w:val="24"/>
        </w:rPr>
      </w:pPr>
    </w:p>
    <w:p w14:paraId="661344AB" w14:textId="4E9688CB" w:rsidR="006659CE" w:rsidRPr="00623D62" w:rsidRDefault="00EC39FC" w:rsidP="00377803">
      <w:pPr>
        <w:pStyle w:val="ListParagraph"/>
        <w:numPr>
          <w:ilvl w:val="0"/>
          <w:numId w:val="24"/>
        </w:numPr>
        <w:spacing w:line="240" w:lineRule="auto"/>
        <w:rPr>
          <w:rFonts w:ascii="Times New Roman" w:hAnsi="Times New Roman" w:cs="Times New Roman"/>
          <w:b/>
          <w:bCs/>
          <w:sz w:val="24"/>
          <w:szCs w:val="24"/>
        </w:rPr>
      </w:pPr>
      <w:r w:rsidRPr="00623D62">
        <w:rPr>
          <w:rFonts w:ascii="Times New Roman" w:hAnsi="Times New Roman" w:cs="Times New Roman"/>
          <w:b/>
          <w:bCs/>
          <w:sz w:val="24"/>
          <w:szCs w:val="24"/>
        </w:rPr>
        <w:t>ELIGIBILITY INFORMATION</w:t>
      </w:r>
    </w:p>
    <w:p w14:paraId="1B2B20C2" w14:textId="77777777" w:rsidR="00EC39FC" w:rsidRPr="00EC39FC" w:rsidRDefault="00EC39FC" w:rsidP="00055B70">
      <w:pPr>
        <w:pStyle w:val="ListParagraph"/>
        <w:spacing w:line="240" w:lineRule="auto"/>
        <w:ind w:left="1080"/>
        <w:rPr>
          <w:rFonts w:ascii="Times New Roman" w:hAnsi="Times New Roman" w:cs="Times New Roman"/>
          <w:b/>
          <w:bCs/>
          <w:sz w:val="24"/>
          <w:szCs w:val="24"/>
        </w:rPr>
      </w:pPr>
    </w:p>
    <w:p w14:paraId="65021508" w14:textId="644FB572" w:rsidR="00EC39FC" w:rsidRDefault="00EC39FC" w:rsidP="00377803">
      <w:pPr>
        <w:pStyle w:val="ListParagraph"/>
        <w:numPr>
          <w:ilvl w:val="0"/>
          <w:numId w:val="4"/>
        </w:numPr>
        <w:spacing w:line="240" w:lineRule="auto"/>
        <w:rPr>
          <w:rFonts w:ascii="Times New Roman" w:hAnsi="Times New Roman" w:cs="Times New Roman"/>
          <w:b/>
          <w:bCs/>
          <w:sz w:val="24"/>
          <w:szCs w:val="24"/>
        </w:rPr>
      </w:pPr>
      <w:r>
        <w:rPr>
          <w:rFonts w:ascii="Times New Roman" w:hAnsi="Times New Roman" w:cs="Times New Roman"/>
          <w:b/>
          <w:bCs/>
          <w:sz w:val="24"/>
          <w:szCs w:val="24"/>
        </w:rPr>
        <w:t>Eligible Applicants</w:t>
      </w:r>
    </w:p>
    <w:p w14:paraId="608C1D0A" w14:textId="77777777" w:rsidR="00C44976" w:rsidRDefault="00BD5543" w:rsidP="00C44976">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This solicitation is open to </w:t>
      </w:r>
      <w:r w:rsidR="008B38E1" w:rsidRPr="008B38E1">
        <w:rPr>
          <w:rFonts w:ascii="Times New Roman" w:hAnsi="Times New Roman" w:cs="Times New Roman"/>
          <w:sz w:val="24"/>
          <w:szCs w:val="24"/>
        </w:rPr>
        <w:t>Nonprofit Organizations</w:t>
      </w:r>
      <w:r>
        <w:rPr>
          <w:rFonts w:ascii="Times New Roman" w:hAnsi="Times New Roman" w:cs="Times New Roman"/>
          <w:sz w:val="24"/>
          <w:szCs w:val="24"/>
        </w:rPr>
        <w:t xml:space="preserve"> that satisfy the requirements stated in this RFP. At minimum, eligible applicants must meet the following requirements:</w:t>
      </w:r>
    </w:p>
    <w:p w14:paraId="6AC4AAB7" w14:textId="348EACE8" w:rsidR="008B38E1" w:rsidRPr="00C44976" w:rsidRDefault="008B38E1" w:rsidP="00C44976">
      <w:pPr>
        <w:pStyle w:val="ListParagraph"/>
        <w:numPr>
          <w:ilvl w:val="0"/>
          <w:numId w:val="39"/>
        </w:numPr>
        <w:spacing w:line="240" w:lineRule="auto"/>
        <w:rPr>
          <w:rFonts w:ascii="Times New Roman" w:hAnsi="Times New Roman" w:cs="Times New Roman"/>
          <w:sz w:val="24"/>
          <w:szCs w:val="24"/>
        </w:rPr>
      </w:pPr>
      <w:r w:rsidRPr="00C44976">
        <w:rPr>
          <w:rFonts w:ascii="Times New Roman" w:hAnsi="Times New Roman" w:cs="Times New Roman"/>
          <w:sz w:val="24"/>
          <w:szCs w:val="24"/>
        </w:rPr>
        <w:t>Nonprofits having a 501(c)(3) status with the IRS, other than institutions of higher education</w:t>
      </w:r>
      <w:r w:rsidR="000A78B9" w:rsidRPr="00C44976">
        <w:rPr>
          <w:rFonts w:ascii="Times New Roman" w:hAnsi="Times New Roman" w:cs="Times New Roman"/>
          <w:sz w:val="24"/>
          <w:szCs w:val="24"/>
        </w:rPr>
        <w:t>.</w:t>
      </w:r>
    </w:p>
    <w:p w14:paraId="389BB1BA" w14:textId="639DE41B" w:rsidR="008F6A90" w:rsidRDefault="008B38E1" w:rsidP="00377803">
      <w:pPr>
        <w:pStyle w:val="ListParagraph"/>
        <w:numPr>
          <w:ilvl w:val="0"/>
          <w:numId w:val="5"/>
        </w:numPr>
        <w:spacing w:line="240" w:lineRule="auto"/>
        <w:rPr>
          <w:rFonts w:ascii="Times New Roman" w:hAnsi="Times New Roman" w:cs="Times New Roman"/>
          <w:sz w:val="24"/>
          <w:szCs w:val="24"/>
        </w:rPr>
      </w:pPr>
      <w:r w:rsidRPr="000A78B9">
        <w:rPr>
          <w:rFonts w:ascii="Times New Roman" w:hAnsi="Times New Roman" w:cs="Times New Roman"/>
          <w:sz w:val="24"/>
          <w:szCs w:val="24"/>
        </w:rPr>
        <w:t>Nonprofits that do not have a 501(c)(3) status with the IRS, other than institutions of higher education</w:t>
      </w:r>
      <w:r w:rsidR="000A78B9">
        <w:rPr>
          <w:rFonts w:ascii="Times New Roman" w:hAnsi="Times New Roman" w:cs="Times New Roman"/>
          <w:sz w:val="24"/>
          <w:szCs w:val="24"/>
        </w:rPr>
        <w:t>.</w:t>
      </w:r>
    </w:p>
    <w:p w14:paraId="3B44DD64" w14:textId="16697CA2" w:rsidR="000A78B9" w:rsidRDefault="000A78B9" w:rsidP="00377803">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Faith-based organizations.</w:t>
      </w:r>
    </w:p>
    <w:p w14:paraId="72A38EF1" w14:textId="1A9134A2" w:rsidR="007948A7" w:rsidRPr="004420EE" w:rsidRDefault="007948A7" w:rsidP="00377803">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ability to engage in virtual collaborations on platforms like Zoom or Microsoft </w:t>
      </w:r>
      <w:r w:rsidRPr="004420EE">
        <w:rPr>
          <w:rFonts w:ascii="Times New Roman" w:hAnsi="Times New Roman" w:cs="Times New Roman"/>
          <w:sz w:val="24"/>
          <w:szCs w:val="24"/>
        </w:rPr>
        <w:t>Teams</w:t>
      </w:r>
      <w:r w:rsidR="004420EE" w:rsidRPr="004420EE">
        <w:rPr>
          <w:rFonts w:ascii="Times New Roman" w:hAnsi="Times New Roman" w:cs="Times New Roman"/>
          <w:sz w:val="24"/>
          <w:szCs w:val="24"/>
        </w:rPr>
        <w:t xml:space="preserve"> and in-person meetings and training</w:t>
      </w:r>
      <w:r w:rsidRPr="004420EE">
        <w:rPr>
          <w:rFonts w:ascii="Times New Roman" w:hAnsi="Times New Roman" w:cs="Times New Roman"/>
          <w:sz w:val="24"/>
          <w:szCs w:val="24"/>
        </w:rPr>
        <w:t>.</w:t>
      </w:r>
    </w:p>
    <w:p w14:paraId="45EFC135" w14:textId="16FAD3B2" w:rsidR="00381A80" w:rsidRPr="00381A80" w:rsidRDefault="00267230" w:rsidP="00377803">
      <w:pPr>
        <w:pStyle w:val="ListParagraph"/>
        <w:numPr>
          <w:ilvl w:val="0"/>
          <w:numId w:val="5"/>
        </w:numPr>
        <w:spacing w:line="240" w:lineRule="auto"/>
        <w:rPr>
          <w:rFonts w:ascii="Times New Roman" w:hAnsi="Times New Roman" w:cs="Times New Roman"/>
          <w:iCs/>
          <w:sz w:val="24"/>
          <w:szCs w:val="24"/>
        </w:rPr>
      </w:pPr>
      <w:r w:rsidRPr="00381A80">
        <w:rPr>
          <w:rFonts w:ascii="Times New Roman" w:hAnsi="Times New Roman" w:cs="Times New Roman"/>
          <w:sz w:val="24"/>
          <w:szCs w:val="24"/>
        </w:rPr>
        <w:t>Must be Harris County-based</w:t>
      </w:r>
      <w:r w:rsidR="00381A80" w:rsidRPr="00381A80">
        <w:rPr>
          <w:rFonts w:ascii="Times New Roman" w:hAnsi="Times New Roman" w:cs="Times New Roman"/>
          <w:sz w:val="24"/>
          <w:szCs w:val="24"/>
        </w:rPr>
        <w:t xml:space="preserve">. </w:t>
      </w:r>
      <w:r w:rsidR="00381A80" w:rsidRPr="00381A80">
        <w:rPr>
          <w:rFonts w:ascii="Times New Roman" w:hAnsi="Times New Roman" w:cs="Times New Roman"/>
          <w:iCs/>
          <w:sz w:val="24"/>
          <w:szCs w:val="24"/>
        </w:rPr>
        <w:t xml:space="preserve">Applications are open across Harris County but organizations from the following zip codes or </w:t>
      </w:r>
      <w:r w:rsidR="004420EE">
        <w:rPr>
          <w:rFonts w:ascii="Times New Roman" w:hAnsi="Times New Roman" w:cs="Times New Roman"/>
          <w:iCs/>
          <w:sz w:val="24"/>
          <w:szCs w:val="24"/>
        </w:rPr>
        <w:t>provide services in the</w:t>
      </w:r>
      <w:r w:rsidR="0024726F">
        <w:rPr>
          <w:rFonts w:ascii="Times New Roman" w:hAnsi="Times New Roman" w:cs="Times New Roman"/>
          <w:iCs/>
          <w:sz w:val="24"/>
          <w:szCs w:val="24"/>
        </w:rPr>
        <w:t>se priority area</w:t>
      </w:r>
      <w:r w:rsidR="004420EE">
        <w:rPr>
          <w:rFonts w:ascii="Times New Roman" w:hAnsi="Times New Roman" w:cs="Times New Roman"/>
          <w:iCs/>
          <w:sz w:val="24"/>
          <w:szCs w:val="24"/>
        </w:rPr>
        <w:t xml:space="preserve"> zip codes </w:t>
      </w:r>
      <w:r w:rsidR="00381A80" w:rsidRPr="00381A80">
        <w:rPr>
          <w:rFonts w:ascii="Times New Roman" w:hAnsi="Times New Roman" w:cs="Times New Roman"/>
          <w:iCs/>
          <w:sz w:val="24"/>
          <w:szCs w:val="24"/>
        </w:rPr>
        <w:t>are encouraged to apply:</w:t>
      </w:r>
    </w:p>
    <w:p w14:paraId="1364A8EC" w14:textId="77777777" w:rsidR="00381A80" w:rsidRDefault="00381A80" w:rsidP="00381A80">
      <w:pPr>
        <w:pStyle w:val="ListParagraph"/>
        <w:spacing w:line="240" w:lineRule="auto"/>
        <w:rPr>
          <w:rFonts w:ascii="Times New Roman" w:hAnsi="Times New Roman" w:cs="Times New Roman"/>
          <w:iCs/>
          <w:sz w:val="24"/>
          <w:szCs w:val="24"/>
        </w:rPr>
      </w:pPr>
    </w:p>
    <w:p w14:paraId="290058AA" w14:textId="17B132B0" w:rsidR="00381A80" w:rsidRDefault="00381A80" w:rsidP="00381A80">
      <w:pPr>
        <w:pStyle w:val="ListParagraph"/>
        <w:spacing w:line="240" w:lineRule="auto"/>
        <w:rPr>
          <w:rFonts w:ascii="Times New Roman" w:hAnsi="Times New Roman" w:cs="Times New Roman"/>
          <w:iCs/>
          <w:sz w:val="24"/>
          <w:szCs w:val="24"/>
        </w:rPr>
      </w:pPr>
      <w:r w:rsidRPr="00381A80">
        <w:rPr>
          <w:rFonts w:ascii="Times New Roman" w:hAnsi="Times New Roman" w:cs="Times New Roman"/>
          <w:iCs/>
          <w:sz w:val="24"/>
          <w:szCs w:val="24"/>
        </w:rPr>
        <w:t xml:space="preserve">77004 </w:t>
      </w:r>
    </w:p>
    <w:p w14:paraId="297E9825" w14:textId="2E973872" w:rsidR="00381A80" w:rsidRDefault="00381A80" w:rsidP="00381A80">
      <w:pPr>
        <w:pStyle w:val="ListParagraph"/>
        <w:spacing w:line="240" w:lineRule="auto"/>
        <w:rPr>
          <w:rFonts w:ascii="Times New Roman" w:hAnsi="Times New Roman" w:cs="Times New Roman"/>
          <w:iCs/>
          <w:sz w:val="24"/>
          <w:szCs w:val="24"/>
        </w:rPr>
      </w:pPr>
      <w:r>
        <w:rPr>
          <w:rFonts w:ascii="Times New Roman" w:hAnsi="Times New Roman" w:cs="Times New Roman"/>
          <w:iCs/>
          <w:sz w:val="24"/>
          <w:szCs w:val="24"/>
        </w:rPr>
        <w:t>77026</w:t>
      </w:r>
    </w:p>
    <w:p w14:paraId="7A5D4214" w14:textId="14F4EFEB" w:rsidR="007948A7" w:rsidRDefault="007948A7" w:rsidP="00381A80">
      <w:pPr>
        <w:pStyle w:val="ListParagraph"/>
        <w:spacing w:line="240" w:lineRule="auto"/>
        <w:rPr>
          <w:rFonts w:ascii="Times New Roman" w:hAnsi="Times New Roman" w:cs="Times New Roman"/>
          <w:iCs/>
          <w:sz w:val="24"/>
          <w:szCs w:val="24"/>
        </w:rPr>
      </w:pPr>
      <w:r>
        <w:rPr>
          <w:rFonts w:ascii="Times New Roman" w:hAnsi="Times New Roman" w:cs="Times New Roman"/>
          <w:iCs/>
          <w:sz w:val="24"/>
          <w:szCs w:val="24"/>
        </w:rPr>
        <w:t>77036</w:t>
      </w:r>
    </w:p>
    <w:p w14:paraId="2FF49977" w14:textId="7D809826" w:rsidR="00381A80" w:rsidRDefault="00381A80" w:rsidP="00381A80">
      <w:pPr>
        <w:pStyle w:val="ListParagraph"/>
        <w:spacing w:line="240" w:lineRule="auto"/>
        <w:rPr>
          <w:rFonts w:ascii="Times New Roman" w:hAnsi="Times New Roman" w:cs="Times New Roman"/>
          <w:iCs/>
          <w:sz w:val="24"/>
          <w:szCs w:val="24"/>
        </w:rPr>
      </w:pPr>
      <w:r>
        <w:rPr>
          <w:rFonts w:ascii="Times New Roman" w:hAnsi="Times New Roman" w:cs="Times New Roman"/>
          <w:iCs/>
          <w:sz w:val="24"/>
          <w:szCs w:val="24"/>
        </w:rPr>
        <w:t>77067</w:t>
      </w:r>
    </w:p>
    <w:p w14:paraId="4959E73C" w14:textId="39E289E1" w:rsidR="00381A80" w:rsidRDefault="00381A80" w:rsidP="00381A80">
      <w:pPr>
        <w:pStyle w:val="ListParagraph"/>
        <w:spacing w:line="240" w:lineRule="auto"/>
        <w:rPr>
          <w:rFonts w:ascii="Times New Roman" w:hAnsi="Times New Roman" w:cs="Times New Roman"/>
          <w:iCs/>
          <w:sz w:val="24"/>
          <w:szCs w:val="24"/>
        </w:rPr>
      </w:pPr>
      <w:r>
        <w:rPr>
          <w:rFonts w:ascii="Times New Roman" w:hAnsi="Times New Roman" w:cs="Times New Roman"/>
          <w:iCs/>
          <w:sz w:val="24"/>
          <w:szCs w:val="24"/>
        </w:rPr>
        <w:t>77084</w:t>
      </w:r>
    </w:p>
    <w:p w14:paraId="42D04AE3" w14:textId="228D4B06" w:rsidR="00381A80" w:rsidRDefault="00381A80" w:rsidP="00381A80">
      <w:pPr>
        <w:pStyle w:val="ListParagraph"/>
        <w:spacing w:line="240" w:lineRule="auto"/>
        <w:rPr>
          <w:rFonts w:ascii="Times New Roman" w:hAnsi="Times New Roman" w:cs="Times New Roman"/>
          <w:iCs/>
          <w:sz w:val="24"/>
          <w:szCs w:val="24"/>
        </w:rPr>
      </w:pPr>
      <w:r>
        <w:rPr>
          <w:rFonts w:ascii="Times New Roman" w:hAnsi="Times New Roman" w:cs="Times New Roman"/>
          <w:iCs/>
          <w:sz w:val="24"/>
          <w:szCs w:val="24"/>
        </w:rPr>
        <w:t>77090</w:t>
      </w:r>
    </w:p>
    <w:p w14:paraId="2183EA31" w14:textId="4F3010B8" w:rsidR="007948A7" w:rsidRDefault="007948A7" w:rsidP="00381A80">
      <w:pPr>
        <w:pStyle w:val="ListParagraph"/>
        <w:spacing w:line="240" w:lineRule="auto"/>
        <w:rPr>
          <w:rFonts w:ascii="Times New Roman" w:hAnsi="Times New Roman" w:cs="Times New Roman"/>
          <w:iCs/>
          <w:sz w:val="24"/>
          <w:szCs w:val="24"/>
        </w:rPr>
      </w:pPr>
      <w:r>
        <w:rPr>
          <w:rFonts w:ascii="Times New Roman" w:hAnsi="Times New Roman" w:cs="Times New Roman"/>
          <w:iCs/>
          <w:sz w:val="24"/>
          <w:szCs w:val="24"/>
        </w:rPr>
        <w:t>77338</w:t>
      </w:r>
    </w:p>
    <w:p w14:paraId="70F61EE6" w14:textId="6D16E648" w:rsidR="007948A7" w:rsidRDefault="007948A7" w:rsidP="00381A80">
      <w:pPr>
        <w:pStyle w:val="ListParagraph"/>
        <w:spacing w:line="240" w:lineRule="auto"/>
        <w:rPr>
          <w:rFonts w:ascii="Times New Roman" w:hAnsi="Times New Roman" w:cs="Times New Roman"/>
          <w:iCs/>
          <w:sz w:val="24"/>
          <w:szCs w:val="24"/>
        </w:rPr>
      </w:pPr>
      <w:r>
        <w:rPr>
          <w:rFonts w:ascii="Times New Roman" w:hAnsi="Times New Roman" w:cs="Times New Roman"/>
          <w:iCs/>
          <w:sz w:val="24"/>
          <w:szCs w:val="24"/>
        </w:rPr>
        <w:t>77373</w:t>
      </w:r>
    </w:p>
    <w:p w14:paraId="1D20D3D0" w14:textId="01FE34AB" w:rsidR="007948A7" w:rsidRDefault="007948A7" w:rsidP="00381A80">
      <w:pPr>
        <w:pStyle w:val="ListParagraph"/>
        <w:spacing w:line="240" w:lineRule="auto"/>
        <w:rPr>
          <w:rFonts w:ascii="Times New Roman" w:hAnsi="Times New Roman" w:cs="Times New Roman"/>
          <w:iCs/>
          <w:sz w:val="24"/>
          <w:szCs w:val="24"/>
        </w:rPr>
      </w:pPr>
      <w:r>
        <w:rPr>
          <w:rFonts w:ascii="Times New Roman" w:hAnsi="Times New Roman" w:cs="Times New Roman"/>
          <w:iCs/>
          <w:sz w:val="24"/>
          <w:szCs w:val="24"/>
        </w:rPr>
        <w:t>77396</w:t>
      </w:r>
    </w:p>
    <w:p w14:paraId="10374516" w14:textId="51757E33" w:rsidR="007948A7" w:rsidRDefault="007948A7" w:rsidP="00381A80">
      <w:pPr>
        <w:pStyle w:val="ListParagraph"/>
        <w:spacing w:line="240" w:lineRule="auto"/>
        <w:rPr>
          <w:rFonts w:ascii="Times New Roman" w:hAnsi="Times New Roman" w:cs="Times New Roman"/>
          <w:iCs/>
          <w:sz w:val="24"/>
          <w:szCs w:val="24"/>
        </w:rPr>
      </w:pPr>
      <w:r>
        <w:rPr>
          <w:rFonts w:ascii="Times New Roman" w:hAnsi="Times New Roman" w:cs="Times New Roman"/>
          <w:iCs/>
          <w:sz w:val="24"/>
          <w:szCs w:val="24"/>
        </w:rPr>
        <w:t>77449</w:t>
      </w:r>
    </w:p>
    <w:p w14:paraId="0565CCEF" w14:textId="77777777" w:rsidR="00494101" w:rsidRPr="00494101" w:rsidRDefault="00494101" w:rsidP="00494101">
      <w:pPr>
        <w:spacing w:line="240" w:lineRule="auto"/>
        <w:rPr>
          <w:rFonts w:ascii="Times New Roman" w:hAnsi="Times New Roman" w:cs="Times New Roman"/>
          <w:sz w:val="24"/>
          <w:szCs w:val="24"/>
        </w:rPr>
      </w:pPr>
      <w:r>
        <w:rPr>
          <w:rFonts w:ascii="Times New Roman" w:hAnsi="Times New Roman" w:cs="Times New Roman"/>
          <w:sz w:val="24"/>
          <w:szCs w:val="24"/>
        </w:rPr>
        <w:t>Community-based organizations (CBOs) are essential partners in reducing juvenile justice involvement for youth. These vital organizations already complement the work of County departments by offering quality services that youth and families need.</w:t>
      </w:r>
    </w:p>
    <w:p w14:paraId="4BB2D2C8" w14:textId="73676BF1" w:rsidR="008F6A90" w:rsidRDefault="000A78B9" w:rsidP="00377803">
      <w:pPr>
        <w:pStyle w:val="ListParagraph"/>
        <w:numPr>
          <w:ilvl w:val="0"/>
          <w:numId w:val="4"/>
        </w:numPr>
        <w:spacing w:line="240" w:lineRule="auto"/>
        <w:rPr>
          <w:rFonts w:ascii="Times New Roman" w:hAnsi="Times New Roman" w:cs="Times New Roman"/>
          <w:b/>
          <w:bCs/>
          <w:sz w:val="24"/>
          <w:szCs w:val="24"/>
        </w:rPr>
      </w:pPr>
      <w:r>
        <w:rPr>
          <w:rFonts w:ascii="Times New Roman" w:hAnsi="Times New Roman" w:cs="Times New Roman"/>
          <w:b/>
          <w:bCs/>
          <w:sz w:val="24"/>
          <w:szCs w:val="24"/>
        </w:rPr>
        <w:t>Prohibited Use of Award Funds</w:t>
      </w:r>
    </w:p>
    <w:p w14:paraId="61A4F3AF" w14:textId="77777777" w:rsidR="0098688C" w:rsidRDefault="0098688C" w:rsidP="00055B70">
      <w:pPr>
        <w:pStyle w:val="ListParagraph"/>
        <w:spacing w:line="240" w:lineRule="auto"/>
        <w:rPr>
          <w:rFonts w:ascii="Times New Roman" w:hAnsi="Times New Roman" w:cs="Times New Roman"/>
          <w:b/>
          <w:bCs/>
          <w:sz w:val="24"/>
          <w:szCs w:val="24"/>
        </w:rPr>
      </w:pPr>
    </w:p>
    <w:p w14:paraId="3CA74837" w14:textId="2D542BA7" w:rsidR="000A78B9" w:rsidRPr="0098688C" w:rsidRDefault="003F2602" w:rsidP="00377803">
      <w:pPr>
        <w:pStyle w:val="ListParagraph"/>
        <w:numPr>
          <w:ilvl w:val="0"/>
          <w:numId w:val="6"/>
        </w:numPr>
        <w:spacing w:line="240" w:lineRule="auto"/>
        <w:rPr>
          <w:rFonts w:ascii="Times New Roman" w:hAnsi="Times New Roman" w:cs="Times New Roman"/>
          <w:sz w:val="24"/>
          <w:szCs w:val="24"/>
        </w:rPr>
      </w:pPr>
      <w:r w:rsidRPr="0098688C">
        <w:rPr>
          <w:rFonts w:ascii="Times New Roman" w:hAnsi="Times New Roman" w:cs="Times New Roman"/>
          <w:sz w:val="24"/>
          <w:szCs w:val="24"/>
        </w:rPr>
        <w:t>To reimburse for pre-awards costs.</w:t>
      </w:r>
    </w:p>
    <w:p w14:paraId="7DA8AA79" w14:textId="267CB673" w:rsidR="008F6A90" w:rsidRPr="0098688C" w:rsidRDefault="003F2602" w:rsidP="00377803">
      <w:pPr>
        <w:pStyle w:val="ListParagraph"/>
        <w:numPr>
          <w:ilvl w:val="0"/>
          <w:numId w:val="6"/>
        </w:numPr>
        <w:spacing w:line="240" w:lineRule="auto"/>
        <w:rPr>
          <w:rFonts w:ascii="Times New Roman" w:hAnsi="Times New Roman" w:cs="Times New Roman"/>
          <w:sz w:val="24"/>
          <w:szCs w:val="24"/>
        </w:rPr>
      </w:pPr>
      <w:r w:rsidRPr="0098688C">
        <w:rPr>
          <w:rFonts w:ascii="Times New Roman" w:hAnsi="Times New Roman" w:cs="Times New Roman"/>
          <w:sz w:val="24"/>
          <w:szCs w:val="24"/>
        </w:rPr>
        <w:t>To provide services, equipment, or supports that are the legal responsibility of another party.</w:t>
      </w:r>
    </w:p>
    <w:p w14:paraId="197015B9" w14:textId="7FAE8FC1" w:rsidR="003F2602" w:rsidRPr="0098688C" w:rsidRDefault="003F2602" w:rsidP="00377803">
      <w:pPr>
        <w:pStyle w:val="ListParagraph"/>
        <w:numPr>
          <w:ilvl w:val="0"/>
          <w:numId w:val="6"/>
        </w:numPr>
        <w:spacing w:line="240" w:lineRule="auto"/>
        <w:rPr>
          <w:rFonts w:ascii="Times New Roman" w:hAnsi="Times New Roman" w:cs="Times New Roman"/>
          <w:sz w:val="24"/>
          <w:szCs w:val="24"/>
        </w:rPr>
      </w:pPr>
      <w:r w:rsidRPr="0098688C">
        <w:rPr>
          <w:rFonts w:ascii="Times New Roman" w:hAnsi="Times New Roman" w:cs="Times New Roman"/>
          <w:sz w:val="24"/>
          <w:szCs w:val="24"/>
        </w:rPr>
        <w:t>To provide goods or services not allocable to the approved project.</w:t>
      </w:r>
    </w:p>
    <w:p w14:paraId="66CDD353" w14:textId="3209E748" w:rsidR="003F2602" w:rsidRPr="0098688C" w:rsidRDefault="003F2602" w:rsidP="00377803">
      <w:pPr>
        <w:pStyle w:val="ListParagraph"/>
        <w:numPr>
          <w:ilvl w:val="0"/>
          <w:numId w:val="6"/>
        </w:numPr>
        <w:spacing w:line="240" w:lineRule="auto"/>
        <w:rPr>
          <w:rFonts w:ascii="Times New Roman" w:hAnsi="Times New Roman" w:cs="Times New Roman"/>
          <w:sz w:val="24"/>
          <w:szCs w:val="24"/>
        </w:rPr>
      </w:pPr>
      <w:r w:rsidRPr="0098688C">
        <w:rPr>
          <w:rFonts w:ascii="Times New Roman" w:hAnsi="Times New Roman" w:cs="Times New Roman"/>
          <w:sz w:val="24"/>
          <w:szCs w:val="24"/>
        </w:rPr>
        <w:t xml:space="preserve">To supplant existing Federal, State, local or </w:t>
      </w:r>
      <w:r w:rsidR="0098688C" w:rsidRPr="0098688C">
        <w:rPr>
          <w:rFonts w:ascii="Times New Roman" w:hAnsi="Times New Roman" w:cs="Times New Roman"/>
          <w:sz w:val="24"/>
          <w:szCs w:val="24"/>
        </w:rPr>
        <w:t>private</w:t>
      </w:r>
      <w:r w:rsidRPr="0098688C">
        <w:rPr>
          <w:rFonts w:ascii="Times New Roman" w:hAnsi="Times New Roman" w:cs="Times New Roman"/>
          <w:sz w:val="24"/>
          <w:szCs w:val="24"/>
        </w:rPr>
        <w:t xml:space="preserve"> funding of infrastructure or services such as staff salaries, etc.</w:t>
      </w:r>
    </w:p>
    <w:p w14:paraId="29BFFB3E" w14:textId="7AFDB817" w:rsidR="003F2602" w:rsidRPr="0098688C" w:rsidRDefault="003F2602" w:rsidP="00377803">
      <w:pPr>
        <w:pStyle w:val="ListParagraph"/>
        <w:numPr>
          <w:ilvl w:val="0"/>
          <w:numId w:val="6"/>
        </w:numPr>
        <w:spacing w:line="240" w:lineRule="auto"/>
        <w:rPr>
          <w:rFonts w:ascii="Times New Roman" w:hAnsi="Times New Roman" w:cs="Times New Roman"/>
          <w:sz w:val="24"/>
          <w:szCs w:val="24"/>
        </w:rPr>
      </w:pPr>
      <w:r w:rsidRPr="0098688C">
        <w:rPr>
          <w:rFonts w:ascii="Times New Roman" w:hAnsi="Times New Roman" w:cs="Times New Roman"/>
          <w:sz w:val="24"/>
          <w:szCs w:val="24"/>
        </w:rPr>
        <w:t>To be used by local entities to satisfy federal, state, or local matching requirement.</w:t>
      </w:r>
    </w:p>
    <w:p w14:paraId="728C405D" w14:textId="23520C77" w:rsidR="003F2602" w:rsidRPr="0098688C" w:rsidRDefault="003F2602" w:rsidP="00377803">
      <w:pPr>
        <w:pStyle w:val="ListParagraph"/>
        <w:numPr>
          <w:ilvl w:val="0"/>
          <w:numId w:val="6"/>
        </w:numPr>
        <w:spacing w:line="240" w:lineRule="auto"/>
        <w:rPr>
          <w:rFonts w:ascii="Times New Roman" w:hAnsi="Times New Roman" w:cs="Times New Roman"/>
          <w:sz w:val="24"/>
          <w:szCs w:val="24"/>
        </w:rPr>
      </w:pPr>
      <w:r w:rsidRPr="0098688C">
        <w:rPr>
          <w:rFonts w:ascii="Times New Roman" w:hAnsi="Times New Roman" w:cs="Times New Roman"/>
          <w:sz w:val="24"/>
          <w:szCs w:val="24"/>
        </w:rPr>
        <w:t>To pay for construction.</w:t>
      </w:r>
    </w:p>
    <w:p w14:paraId="1DB508D3" w14:textId="60816B8B" w:rsidR="003F2602" w:rsidRPr="0098688C" w:rsidRDefault="003F2602" w:rsidP="00377803">
      <w:pPr>
        <w:pStyle w:val="ListParagraph"/>
        <w:numPr>
          <w:ilvl w:val="0"/>
          <w:numId w:val="6"/>
        </w:numPr>
        <w:spacing w:line="240" w:lineRule="auto"/>
        <w:rPr>
          <w:rFonts w:ascii="Times New Roman" w:hAnsi="Times New Roman" w:cs="Times New Roman"/>
          <w:sz w:val="24"/>
          <w:szCs w:val="24"/>
        </w:rPr>
      </w:pPr>
      <w:r w:rsidRPr="0098688C">
        <w:rPr>
          <w:rFonts w:ascii="Times New Roman" w:hAnsi="Times New Roman" w:cs="Times New Roman"/>
          <w:sz w:val="24"/>
          <w:szCs w:val="24"/>
        </w:rPr>
        <w:t>To pay for capital expenditures for improvements to land, buildings, or equipment which materially increase their value of useful life as a direct cost, except with the prior written approval of the awarding agency.</w:t>
      </w:r>
    </w:p>
    <w:p w14:paraId="6007A3E3" w14:textId="51BA39BC" w:rsidR="00AC56B7" w:rsidRPr="0098688C" w:rsidRDefault="00AC56B7" w:rsidP="00377803">
      <w:pPr>
        <w:pStyle w:val="ListParagraph"/>
        <w:numPr>
          <w:ilvl w:val="0"/>
          <w:numId w:val="6"/>
        </w:numPr>
        <w:spacing w:line="240" w:lineRule="auto"/>
        <w:rPr>
          <w:rFonts w:ascii="Times New Roman" w:hAnsi="Times New Roman" w:cs="Times New Roman"/>
          <w:sz w:val="24"/>
          <w:szCs w:val="24"/>
        </w:rPr>
      </w:pPr>
      <w:r w:rsidRPr="0098688C">
        <w:rPr>
          <w:rFonts w:ascii="Times New Roman" w:hAnsi="Times New Roman" w:cs="Times New Roman"/>
          <w:sz w:val="24"/>
          <w:szCs w:val="24"/>
        </w:rPr>
        <w:t xml:space="preserve">To expend funds related to any activity designed to influence the enactment of legislation, appropriations, regulation, administrative action, or </w:t>
      </w:r>
      <w:r w:rsidR="009A2C57">
        <w:rPr>
          <w:rFonts w:ascii="Times New Roman" w:hAnsi="Times New Roman" w:cs="Times New Roman"/>
          <w:sz w:val="24"/>
          <w:szCs w:val="24"/>
        </w:rPr>
        <w:t>E</w:t>
      </w:r>
      <w:r w:rsidRPr="0098688C">
        <w:rPr>
          <w:rFonts w:ascii="Times New Roman" w:hAnsi="Times New Roman" w:cs="Times New Roman"/>
          <w:sz w:val="24"/>
          <w:szCs w:val="24"/>
        </w:rPr>
        <w:t>xecutive Order proposed or pending before the Congress or any state government, state legislature or local legislature or legislative body.</w:t>
      </w:r>
      <w:r w:rsidR="009A2C57">
        <w:rPr>
          <w:rFonts w:ascii="Times New Roman" w:hAnsi="Times New Roman" w:cs="Times New Roman"/>
          <w:sz w:val="24"/>
          <w:szCs w:val="24"/>
        </w:rPr>
        <w:t xml:space="preserve"> Funds may not be used to advocate for any specific legislation or political candidate.</w:t>
      </w:r>
    </w:p>
    <w:p w14:paraId="294C924B" w14:textId="7E2F6C85" w:rsidR="00AC56B7" w:rsidRPr="0098688C" w:rsidRDefault="00AC56B7" w:rsidP="00377803">
      <w:pPr>
        <w:pStyle w:val="ListParagraph"/>
        <w:numPr>
          <w:ilvl w:val="0"/>
          <w:numId w:val="6"/>
        </w:numPr>
        <w:spacing w:line="240" w:lineRule="auto"/>
        <w:rPr>
          <w:rFonts w:ascii="Times New Roman" w:hAnsi="Times New Roman" w:cs="Times New Roman"/>
          <w:sz w:val="24"/>
          <w:szCs w:val="24"/>
        </w:rPr>
      </w:pPr>
      <w:r w:rsidRPr="0098688C">
        <w:rPr>
          <w:rFonts w:ascii="Times New Roman" w:hAnsi="Times New Roman" w:cs="Times New Roman"/>
          <w:sz w:val="24"/>
          <w:szCs w:val="24"/>
        </w:rPr>
        <w:lastRenderedPageBreak/>
        <w:t>To pay for Direct Services to beneficiaries.</w:t>
      </w:r>
    </w:p>
    <w:p w14:paraId="65F215BD" w14:textId="2F98159A" w:rsidR="00C8496A" w:rsidRDefault="0098688C" w:rsidP="00377803">
      <w:pPr>
        <w:pStyle w:val="ListParagraph"/>
        <w:numPr>
          <w:ilvl w:val="0"/>
          <w:numId w:val="6"/>
        </w:numPr>
        <w:spacing w:line="240" w:lineRule="auto"/>
        <w:rPr>
          <w:rFonts w:ascii="Times New Roman" w:hAnsi="Times New Roman" w:cs="Times New Roman"/>
          <w:sz w:val="24"/>
          <w:szCs w:val="24"/>
        </w:rPr>
      </w:pPr>
      <w:r>
        <w:rPr>
          <w:rStyle w:val="hgkelc"/>
          <w:rFonts w:ascii="Times New Roman" w:hAnsi="Times New Roman" w:cs="Times New Roman"/>
          <w:sz w:val="24"/>
          <w:szCs w:val="24"/>
        </w:rPr>
        <w:t>F</w:t>
      </w:r>
      <w:r w:rsidR="00C8496A" w:rsidRPr="0098688C">
        <w:rPr>
          <w:rStyle w:val="hgkelc"/>
          <w:rFonts w:ascii="Times New Roman" w:hAnsi="Times New Roman" w:cs="Times New Roman"/>
          <w:sz w:val="24"/>
          <w:szCs w:val="24"/>
        </w:rPr>
        <w:t xml:space="preserve">aith-based organizations cannot use any part of </w:t>
      </w:r>
      <w:r w:rsidR="00AC56B7" w:rsidRPr="0098688C">
        <w:rPr>
          <w:rStyle w:val="hgkelc"/>
          <w:rFonts w:ascii="Times New Roman" w:hAnsi="Times New Roman" w:cs="Times New Roman"/>
          <w:sz w:val="24"/>
          <w:szCs w:val="24"/>
        </w:rPr>
        <w:t>the award</w:t>
      </w:r>
      <w:r w:rsidR="00C8496A" w:rsidRPr="0098688C">
        <w:rPr>
          <w:rStyle w:val="hgkelc"/>
          <w:rFonts w:ascii="Times New Roman" w:hAnsi="Times New Roman" w:cs="Times New Roman"/>
          <w:sz w:val="24"/>
          <w:szCs w:val="24"/>
        </w:rPr>
        <w:t xml:space="preserve"> to fund religious worship, instruction, or proselytization.</w:t>
      </w:r>
      <w:r w:rsidR="00C8496A" w:rsidRPr="0098688C">
        <w:rPr>
          <w:rFonts w:ascii="Times New Roman" w:hAnsi="Times New Roman" w:cs="Times New Roman"/>
          <w:sz w:val="24"/>
          <w:szCs w:val="24"/>
        </w:rPr>
        <w:t xml:space="preserve"> </w:t>
      </w:r>
      <w:r w:rsidR="00AC56B7" w:rsidRPr="0098688C">
        <w:rPr>
          <w:rFonts w:ascii="Times New Roman" w:hAnsi="Times New Roman" w:cs="Times New Roman"/>
          <w:sz w:val="24"/>
          <w:szCs w:val="24"/>
        </w:rPr>
        <w:t xml:space="preserve">Nor can there be any </w:t>
      </w:r>
      <w:r w:rsidR="00C8496A" w:rsidRPr="0098688C">
        <w:rPr>
          <w:rFonts w:ascii="Times New Roman" w:hAnsi="Times New Roman" w:cs="Times New Roman"/>
          <w:sz w:val="24"/>
          <w:szCs w:val="24"/>
        </w:rPr>
        <w:t>non</w:t>
      </w:r>
      <w:r w:rsidR="0024726F">
        <w:rPr>
          <w:rFonts w:ascii="Times New Roman" w:hAnsi="Times New Roman" w:cs="Times New Roman"/>
          <w:sz w:val="24"/>
          <w:szCs w:val="24"/>
        </w:rPr>
        <w:t>-</w:t>
      </w:r>
      <w:r w:rsidR="00C8496A" w:rsidRPr="0098688C">
        <w:rPr>
          <w:rFonts w:ascii="Times New Roman" w:hAnsi="Times New Roman" w:cs="Times New Roman"/>
          <w:sz w:val="24"/>
          <w:szCs w:val="24"/>
        </w:rPr>
        <w:t>discrimination based on religion</w:t>
      </w:r>
      <w:r w:rsidR="00AC56B7" w:rsidRPr="0098688C">
        <w:rPr>
          <w:rFonts w:ascii="Times New Roman" w:hAnsi="Times New Roman" w:cs="Times New Roman"/>
          <w:sz w:val="24"/>
          <w:szCs w:val="24"/>
        </w:rPr>
        <w:t>. P</w:t>
      </w:r>
      <w:r w:rsidR="00C8496A" w:rsidRPr="0098688C">
        <w:rPr>
          <w:rFonts w:ascii="Times New Roman" w:hAnsi="Times New Roman" w:cs="Times New Roman"/>
          <w:sz w:val="24"/>
          <w:szCs w:val="24"/>
        </w:rPr>
        <w:t>articipation in any religious activities must be voluntary and must be provided separately from the funded activity</w:t>
      </w:r>
      <w:r w:rsidRPr="0098688C">
        <w:rPr>
          <w:rFonts w:ascii="Times New Roman" w:hAnsi="Times New Roman" w:cs="Times New Roman"/>
          <w:sz w:val="24"/>
          <w:szCs w:val="24"/>
        </w:rPr>
        <w:t>.</w:t>
      </w:r>
    </w:p>
    <w:p w14:paraId="2546FA1B" w14:textId="77777777" w:rsidR="0098688C" w:rsidRDefault="0098688C" w:rsidP="00055B70">
      <w:pPr>
        <w:pStyle w:val="ListParagraph"/>
        <w:spacing w:line="240" w:lineRule="auto"/>
        <w:rPr>
          <w:rFonts w:ascii="Times New Roman" w:hAnsi="Times New Roman" w:cs="Times New Roman"/>
          <w:sz w:val="24"/>
          <w:szCs w:val="24"/>
        </w:rPr>
      </w:pPr>
    </w:p>
    <w:p w14:paraId="2EEB2406" w14:textId="342D7BFA" w:rsidR="0098688C" w:rsidRPr="0098688C" w:rsidRDefault="0098688C" w:rsidP="00377803">
      <w:pPr>
        <w:pStyle w:val="ListParagraph"/>
        <w:numPr>
          <w:ilvl w:val="0"/>
          <w:numId w:val="4"/>
        </w:numPr>
        <w:spacing w:line="240" w:lineRule="auto"/>
        <w:rPr>
          <w:rFonts w:ascii="Times New Roman" w:hAnsi="Times New Roman" w:cs="Times New Roman"/>
          <w:b/>
          <w:bCs/>
          <w:sz w:val="24"/>
          <w:szCs w:val="24"/>
        </w:rPr>
      </w:pPr>
      <w:r w:rsidRPr="0098688C">
        <w:rPr>
          <w:rFonts w:ascii="Times New Roman" w:hAnsi="Times New Roman" w:cs="Times New Roman"/>
          <w:b/>
          <w:bCs/>
          <w:sz w:val="24"/>
          <w:szCs w:val="24"/>
        </w:rPr>
        <w:t>Continued Eligibility</w:t>
      </w:r>
    </w:p>
    <w:p w14:paraId="4B75F249" w14:textId="7EC38814" w:rsidR="00C24D25" w:rsidRDefault="0098688C" w:rsidP="00C24D2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Recipients must meet reporting and certification deadlines to be eligible throughout the initial 12-month budget period to remain eligible for a non-competing continuation award for subsequent budget </w:t>
      </w:r>
      <w:r w:rsidR="00B4078E">
        <w:rPr>
          <w:rFonts w:ascii="Times New Roman" w:hAnsi="Times New Roman" w:cs="Times New Roman"/>
          <w:sz w:val="24"/>
          <w:szCs w:val="24"/>
        </w:rPr>
        <w:t>period</w:t>
      </w:r>
      <w:r>
        <w:rPr>
          <w:rFonts w:ascii="Times New Roman" w:hAnsi="Times New Roman" w:cs="Times New Roman"/>
          <w:sz w:val="24"/>
          <w:szCs w:val="24"/>
        </w:rPr>
        <w:t xml:space="preserve"> of a 24-month period of performance should continuation funds be made available.</w:t>
      </w:r>
      <w:r w:rsidR="00B4078E">
        <w:rPr>
          <w:rFonts w:ascii="Times New Roman" w:hAnsi="Times New Roman" w:cs="Times New Roman"/>
          <w:sz w:val="24"/>
          <w:szCs w:val="24"/>
        </w:rPr>
        <w:t xml:space="preserve"> In addition, recipients must demonstrate satisfactory performance during the previous funding cycle(s) to be issued additional year funding. At any time in the award cycle, recipients could receive decreased </w:t>
      </w:r>
      <w:r w:rsidR="0024726F">
        <w:rPr>
          <w:rFonts w:ascii="Times New Roman" w:hAnsi="Times New Roman" w:cs="Times New Roman"/>
          <w:sz w:val="24"/>
          <w:szCs w:val="24"/>
        </w:rPr>
        <w:t>funding,</w:t>
      </w:r>
      <w:r w:rsidR="00B4078E">
        <w:rPr>
          <w:rFonts w:ascii="Times New Roman" w:hAnsi="Times New Roman" w:cs="Times New Roman"/>
          <w:sz w:val="24"/>
          <w:szCs w:val="24"/>
        </w:rPr>
        <w:t xml:space="preserve"> or their award could be terminated if they fail to perform the requirements of the award.</w:t>
      </w:r>
      <w:r w:rsidR="007210F3">
        <w:rPr>
          <w:rFonts w:ascii="Times New Roman" w:hAnsi="Times New Roman" w:cs="Times New Roman"/>
          <w:sz w:val="24"/>
          <w:szCs w:val="24"/>
        </w:rPr>
        <w:t xml:space="preserve"> </w:t>
      </w:r>
      <w:r w:rsidR="00B4078E">
        <w:rPr>
          <w:rFonts w:ascii="Times New Roman" w:hAnsi="Times New Roman" w:cs="Times New Roman"/>
          <w:sz w:val="24"/>
          <w:szCs w:val="24"/>
        </w:rPr>
        <w:t xml:space="preserve">Continued funding is contingent on satisfactory progress, compliance with the terms and conditions, and the availability of funds. Recipients agree to </w:t>
      </w:r>
      <w:r w:rsidR="00B4078E" w:rsidRPr="00710147">
        <w:rPr>
          <w:rFonts w:ascii="Times New Roman" w:hAnsi="Times New Roman" w:cs="Times New Roman"/>
          <w:sz w:val="24"/>
          <w:szCs w:val="24"/>
        </w:rPr>
        <w:t>fulfill all award requirements</w:t>
      </w:r>
      <w:r w:rsidR="007821E1" w:rsidRPr="00710147">
        <w:rPr>
          <w:rFonts w:ascii="Times New Roman" w:hAnsi="Times New Roman" w:cs="Times New Roman"/>
          <w:sz w:val="24"/>
          <w:szCs w:val="24"/>
        </w:rPr>
        <w:t>.</w:t>
      </w:r>
      <w:r w:rsidR="007821E1">
        <w:rPr>
          <w:rFonts w:ascii="Times New Roman" w:hAnsi="Times New Roman" w:cs="Times New Roman"/>
          <w:sz w:val="24"/>
          <w:szCs w:val="24"/>
        </w:rPr>
        <w:t xml:space="preserve"> </w:t>
      </w:r>
    </w:p>
    <w:p w14:paraId="07F0C710" w14:textId="3B11554E" w:rsidR="00C24D25" w:rsidRDefault="00C24D25" w:rsidP="00C24D25">
      <w:pPr>
        <w:spacing w:line="240" w:lineRule="auto"/>
        <w:contextualSpacing/>
        <w:rPr>
          <w:rFonts w:ascii="Times New Roman" w:hAnsi="Times New Roman" w:cs="Times New Roman"/>
          <w:sz w:val="24"/>
          <w:szCs w:val="24"/>
        </w:rPr>
      </w:pPr>
    </w:p>
    <w:p w14:paraId="2302566C" w14:textId="166B840F" w:rsidR="00C24D25" w:rsidRPr="00DB209D" w:rsidRDefault="00C24D25" w:rsidP="00C24D2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If an awardee is a good performer but not meeting all the required deliverables, the grant award could be reduced. In such as case, the unallocated funding may be provided to other grantees based on performance. Such decisions will be made at the sole discretion of Change Happens. Poor performance, breach of the Memorandum of Understanding (MOU), mismanagement of funds or egregious non-compliance with policy, procedures, </w:t>
      </w:r>
      <w:proofErr w:type="gramStart"/>
      <w:r>
        <w:rPr>
          <w:rFonts w:ascii="Times New Roman" w:hAnsi="Times New Roman" w:cs="Times New Roman"/>
          <w:sz w:val="24"/>
          <w:szCs w:val="24"/>
        </w:rPr>
        <w:t>rules</w:t>
      </w:r>
      <w:proofErr w:type="gramEnd"/>
      <w:r>
        <w:rPr>
          <w:rFonts w:ascii="Times New Roman" w:hAnsi="Times New Roman" w:cs="Times New Roman"/>
          <w:sz w:val="24"/>
          <w:szCs w:val="24"/>
        </w:rPr>
        <w:t xml:space="preserve"> or regulations may result in reduction of the grant award or immediate termination of the grant award.</w:t>
      </w:r>
    </w:p>
    <w:p w14:paraId="3ADD82C7" w14:textId="641819C4" w:rsidR="00DB209D" w:rsidRDefault="00DB209D" w:rsidP="00377803">
      <w:pPr>
        <w:pStyle w:val="ListParagraph"/>
        <w:numPr>
          <w:ilvl w:val="0"/>
          <w:numId w:val="24"/>
        </w:numPr>
        <w:spacing w:line="240" w:lineRule="auto"/>
        <w:rPr>
          <w:rFonts w:ascii="Times New Roman" w:hAnsi="Times New Roman" w:cs="Times New Roman"/>
          <w:b/>
          <w:bCs/>
          <w:sz w:val="24"/>
          <w:szCs w:val="24"/>
        </w:rPr>
      </w:pPr>
      <w:r w:rsidRPr="00DB209D">
        <w:rPr>
          <w:rFonts w:ascii="Times New Roman" w:hAnsi="Times New Roman" w:cs="Times New Roman"/>
          <w:b/>
          <w:bCs/>
          <w:sz w:val="24"/>
          <w:szCs w:val="24"/>
        </w:rPr>
        <w:t>Award Information</w:t>
      </w:r>
    </w:p>
    <w:p w14:paraId="0BA1541D" w14:textId="77777777" w:rsidR="00DB209D" w:rsidRPr="00DB209D" w:rsidRDefault="00DB209D" w:rsidP="00055B70">
      <w:pPr>
        <w:pStyle w:val="ListParagraph"/>
        <w:spacing w:line="240" w:lineRule="auto"/>
        <w:ind w:left="1080"/>
        <w:rPr>
          <w:rFonts w:ascii="Times New Roman" w:hAnsi="Times New Roman" w:cs="Times New Roman"/>
          <w:b/>
          <w:bCs/>
          <w:sz w:val="24"/>
          <w:szCs w:val="24"/>
        </w:rPr>
      </w:pPr>
    </w:p>
    <w:p w14:paraId="43588B0A" w14:textId="488F59E8" w:rsidR="00DB209D" w:rsidRPr="00DB209D" w:rsidRDefault="00DB209D" w:rsidP="00377803">
      <w:pPr>
        <w:pStyle w:val="ListParagraph"/>
        <w:numPr>
          <w:ilvl w:val="0"/>
          <w:numId w:val="7"/>
        </w:numPr>
        <w:spacing w:line="240" w:lineRule="auto"/>
        <w:rPr>
          <w:rFonts w:ascii="Times New Roman" w:hAnsi="Times New Roman" w:cs="Times New Roman"/>
          <w:b/>
          <w:bCs/>
          <w:sz w:val="24"/>
          <w:szCs w:val="24"/>
        </w:rPr>
      </w:pPr>
      <w:r w:rsidRPr="00DB209D">
        <w:rPr>
          <w:rFonts w:ascii="Times New Roman" w:hAnsi="Times New Roman" w:cs="Times New Roman"/>
          <w:b/>
          <w:bCs/>
          <w:sz w:val="24"/>
          <w:szCs w:val="24"/>
        </w:rPr>
        <w:t>Total Funding</w:t>
      </w:r>
      <w:r w:rsidR="005C2CB4">
        <w:rPr>
          <w:rFonts w:ascii="Times New Roman" w:hAnsi="Times New Roman" w:cs="Times New Roman"/>
          <w:b/>
          <w:bCs/>
          <w:sz w:val="24"/>
          <w:szCs w:val="24"/>
        </w:rPr>
        <w:t xml:space="preserve"> and Award Amount</w:t>
      </w:r>
    </w:p>
    <w:p w14:paraId="3A951366" w14:textId="36522CA4" w:rsidR="00A62E03" w:rsidRDefault="005772EF" w:rsidP="00055B7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w:t>
      </w:r>
      <w:r w:rsidR="00F93C2F">
        <w:rPr>
          <w:rFonts w:ascii="Times New Roman" w:hAnsi="Times New Roman" w:cs="Times New Roman"/>
          <w:sz w:val="24"/>
          <w:szCs w:val="24"/>
        </w:rPr>
        <w:t>number</w:t>
      </w:r>
      <w:r>
        <w:rPr>
          <w:rFonts w:ascii="Times New Roman" w:hAnsi="Times New Roman" w:cs="Times New Roman"/>
          <w:sz w:val="24"/>
          <w:szCs w:val="24"/>
        </w:rPr>
        <w:t xml:space="preserve"> of awards made to eligible applicants may range from $212,500 to $318,750 annually</w:t>
      </w:r>
      <w:r w:rsidR="00F93C2F">
        <w:rPr>
          <w:rFonts w:ascii="Times New Roman" w:hAnsi="Times New Roman" w:cs="Times New Roman"/>
          <w:sz w:val="24"/>
          <w:szCs w:val="24"/>
        </w:rPr>
        <w:t xml:space="preserve"> over</w:t>
      </w:r>
      <w:r>
        <w:rPr>
          <w:rFonts w:ascii="Times New Roman" w:hAnsi="Times New Roman" w:cs="Times New Roman"/>
          <w:sz w:val="24"/>
          <w:szCs w:val="24"/>
        </w:rPr>
        <w:t xml:space="preserve"> a two-year period (pending availability of funds)</w:t>
      </w:r>
      <w:r w:rsidR="00F93C2F">
        <w:rPr>
          <w:rFonts w:ascii="Times New Roman" w:hAnsi="Times New Roman" w:cs="Times New Roman"/>
          <w:sz w:val="24"/>
          <w:szCs w:val="24"/>
        </w:rPr>
        <w:t xml:space="preserve"> with the award commensurate with meeting performance metrics. Awardees will participate for 2 years and will consist of two 12-month budgets.</w:t>
      </w:r>
    </w:p>
    <w:p w14:paraId="5C35EB7C" w14:textId="7623257E" w:rsidR="00A62E03" w:rsidRPr="00A62E03" w:rsidRDefault="00A62E03" w:rsidP="00377803">
      <w:pPr>
        <w:pStyle w:val="ListParagraph"/>
        <w:numPr>
          <w:ilvl w:val="0"/>
          <w:numId w:val="7"/>
        </w:numPr>
        <w:spacing w:line="240" w:lineRule="auto"/>
        <w:rPr>
          <w:rFonts w:ascii="Times New Roman" w:hAnsi="Times New Roman" w:cs="Times New Roman"/>
          <w:b/>
          <w:bCs/>
          <w:sz w:val="24"/>
          <w:szCs w:val="24"/>
        </w:rPr>
      </w:pPr>
      <w:r w:rsidRPr="00A62E03">
        <w:rPr>
          <w:rFonts w:ascii="Times New Roman" w:hAnsi="Times New Roman" w:cs="Times New Roman"/>
          <w:b/>
          <w:bCs/>
          <w:sz w:val="24"/>
          <w:szCs w:val="24"/>
        </w:rPr>
        <w:t>Estimated Number of Awards</w:t>
      </w:r>
    </w:p>
    <w:p w14:paraId="19FB3D69" w14:textId="6D400D55" w:rsidR="00F93C2F" w:rsidRDefault="00F93C2F" w:rsidP="00055B70">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estimated number of awards is 4-6 organizations. If the estimated number of eligible applicants (6) receive an award and request the anticipated maximum award amount of $318,750, Change Happens may reduce the award amount in accordance with the estimated maximum funding amount available for all applicants.</w:t>
      </w:r>
      <w:r w:rsidR="00967FD2">
        <w:rPr>
          <w:rFonts w:ascii="Times New Roman" w:hAnsi="Times New Roman" w:cs="Times New Roman"/>
          <w:sz w:val="24"/>
          <w:szCs w:val="24"/>
        </w:rPr>
        <w:t xml:space="preserve"> </w:t>
      </w:r>
      <w:r w:rsidR="00967FD2" w:rsidRPr="00710147">
        <w:rPr>
          <w:rFonts w:ascii="Times New Roman" w:hAnsi="Times New Roman" w:cs="Times New Roman"/>
          <w:sz w:val="24"/>
          <w:szCs w:val="24"/>
        </w:rPr>
        <w:t xml:space="preserve">Of the available funding, </w:t>
      </w:r>
      <w:r w:rsidR="00D50C70" w:rsidRPr="00710147">
        <w:rPr>
          <w:rFonts w:ascii="Times New Roman" w:hAnsi="Times New Roman" w:cs="Times New Roman"/>
          <w:sz w:val="24"/>
          <w:szCs w:val="24"/>
        </w:rPr>
        <w:t>20 percent is allocated for small, grassroots organizations.</w:t>
      </w:r>
    </w:p>
    <w:p w14:paraId="7F06E0CF" w14:textId="16128879" w:rsidR="005C2CB4" w:rsidRPr="005C2CB4" w:rsidRDefault="005C2CB4" w:rsidP="00377803">
      <w:pPr>
        <w:pStyle w:val="ListParagraph"/>
        <w:numPr>
          <w:ilvl w:val="0"/>
          <w:numId w:val="7"/>
        </w:numPr>
        <w:spacing w:line="240" w:lineRule="auto"/>
        <w:rPr>
          <w:rFonts w:ascii="Times New Roman" w:hAnsi="Times New Roman" w:cs="Times New Roman"/>
          <w:b/>
          <w:bCs/>
          <w:sz w:val="24"/>
          <w:szCs w:val="24"/>
        </w:rPr>
      </w:pPr>
      <w:r w:rsidRPr="005C2CB4">
        <w:rPr>
          <w:rFonts w:ascii="Times New Roman" w:hAnsi="Times New Roman" w:cs="Times New Roman"/>
          <w:b/>
          <w:bCs/>
          <w:sz w:val="24"/>
          <w:szCs w:val="24"/>
        </w:rPr>
        <w:t>Anticipated Award Dates</w:t>
      </w:r>
    </w:p>
    <w:p w14:paraId="1D5E8C41" w14:textId="092FD153" w:rsidR="00710147" w:rsidRDefault="005C2CB4" w:rsidP="00710147">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anticipated award issuance date for these awards is</w:t>
      </w:r>
      <w:r w:rsidR="00B80F36">
        <w:rPr>
          <w:rFonts w:ascii="Times New Roman" w:hAnsi="Times New Roman" w:cs="Times New Roman"/>
          <w:sz w:val="24"/>
          <w:szCs w:val="24"/>
        </w:rPr>
        <w:t xml:space="preserve"> </w:t>
      </w:r>
      <w:r w:rsidR="0024726F">
        <w:rPr>
          <w:rFonts w:ascii="Times New Roman" w:hAnsi="Times New Roman" w:cs="Times New Roman"/>
          <w:sz w:val="24"/>
          <w:szCs w:val="24"/>
        </w:rPr>
        <w:t>November 1</w:t>
      </w:r>
      <w:r w:rsidR="00845CDE">
        <w:rPr>
          <w:rFonts w:ascii="Times New Roman" w:hAnsi="Times New Roman" w:cs="Times New Roman"/>
          <w:sz w:val="24"/>
          <w:szCs w:val="24"/>
        </w:rPr>
        <w:t>, 2022</w:t>
      </w:r>
      <w:r w:rsidRPr="00710147">
        <w:rPr>
          <w:rFonts w:ascii="Times New Roman" w:hAnsi="Times New Roman" w:cs="Times New Roman"/>
          <w:sz w:val="24"/>
          <w:szCs w:val="24"/>
        </w:rPr>
        <w:t>.</w:t>
      </w:r>
    </w:p>
    <w:p w14:paraId="1C2A0844" w14:textId="77777777" w:rsidR="00710147" w:rsidRDefault="00710147" w:rsidP="00710147">
      <w:pPr>
        <w:spacing w:line="240" w:lineRule="auto"/>
        <w:contextualSpacing/>
        <w:rPr>
          <w:rFonts w:ascii="Times New Roman" w:hAnsi="Times New Roman" w:cs="Times New Roman"/>
          <w:sz w:val="24"/>
          <w:szCs w:val="24"/>
        </w:rPr>
      </w:pPr>
    </w:p>
    <w:p w14:paraId="5A57E9D9" w14:textId="485A0F91" w:rsidR="005C2CB4" w:rsidRPr="009A59F5" w:rsidRDefault="005C2CB4" w:rsidP="009A59F5">
      <w:pPr>
        <w:pStyle w:val="ListParagraph"/>
        <w:numPr>
          <w:ilvl w:val="0"/>
          <w:numId w:val="7"/>
        </w:numPr>
        <w:spacing w:line="240" w:lineRule="auto"/>
        <w:rPr>
          <w:rFonts w:ascii="Times New Roman" w:hAnsi="Times New Roman" w:cs="Times New Roman"/>
          <w:b/>
          <w:bCs/>
          <w:sz w:val="24"/>
          <w:szCs w:val="24"/>
        </w:rPr>
      </w:pPr>
      <w:r w:rsidRPr="009A59F5">
        <w:rPr>
          <w:rFonts w:ascii="Times New Roman" w:hAnsi="Times New Roman" w:cs="Times New Roman"/>
          <w:b/>
          <w:bCs/>
          <w:sz w:val="24"/>
          <w:szCs w:val="24"/>
        </w:rPr>
        <w:t>Period of Performance</w:t>
      </w:r>
    </w:p>
    <w:p w14:paraId="1CF5E5E8" w14:textId="6CF6EE99" w:rsidR="005C2CB4" w:rsidRDefault="005C2CB4" w:rsidP="00055B70">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The period of performance for the award will be two years from the date of award</w:t>
      </w:r>
      <w:r w:rsidR="00710147">
        <w:rPr>
          <w:rFonts w:ascii="Times New Roman" w:hAnsi="Times New Roman" w:cs="Times New Roman"/>
          <w:sz w:val="24"/>
          <w:szCs w:val="24"/>
        </w:rPr>
        <w:t xml:space="preserve"> (pending availability of funds)</w:t>
      </w:r>
      <w:r>
        <w:rPr>
          <w:rFonts w:ascii="Times New Roman" w:hAnsi="Times New Roman" w:cs="Times New Roman"/>
          <w:sz w:val="24"/>
          <w:szCs w:val="24"/>
        </w:rPr>
        <w:t>. The estimated project period is</w:t>
      </w:r>
      <w:r w:rsidR="00A9384C">
        <w:rPr>
          <w:rFonts w:ascii="Times New Roman" w:hAnsi="Times New Roman" w:cs="Times New Roman"/>
          <w:sz w:val="24"/>
          <w:szCs w:val="24"/>
        </w:rPr>
        <w:t>:</w:t>
      </w:r>
    </w:p>
    <w:p w14:paraId="019130EA" w14:textId="52A07313" w:rsidR="005C2CB4" w:rsidRPr="00A9384C" w:rsidRDefault="005C2CB4" w:rsidP="00377803">
      <w:pPr>
        <w:pStyle w:val="ListParagraph"/>
        <w:numPr>
          <w:ilvl w:val="0"/>
          <w:numId w:val="8"/>
        </w:numPr>
        <w:spacing w:line="240" w:lineRule="auto"/>
        <w:rPr>
          <w:rFonts w:ascii="Times New Roman" w:hAnsi="Times New Roman" w:cs="Times New Roman"/>
          <w:sz w:val="24"/>
          <w:szCs w:val="24"/>
        </w:rPr>
      </w:pPr>
      <w:r w:rsidRPr="00A62E03">
        <w:rPr>
          <w:rFonts w:ascii="Times New Roman" w:hAnsi="Times New Roman" w:cs="Times New Roman"/>
          <w:sz w:val="24"/>
          <w:szCs w:val="24"/>
        </w:rPr>
        <w:t>First 12-month budget period:</w:t>
      </w:r>
      <w:r w:rsidRPr="00A62E03">
        <w:rPr>
          <w:rFonts w:ascii="Times New Roman" w:hAnsi="Times New Roman" w:cs="Times New Roman"/>
          <w:sz w:val="24"/>
          <w:szCs w:val="24"/>
        </w:rPr>
        <w:tab/>
      </w:r>
      <w:r w:rsidR="00A9384C">
        <w:rPr>
          <w:rFonts w:ascii="Times New Roman" w:hAnsi="Times New Roman" w:cs="Times New Roman"/>
          <w:sz w:val="24"/>
          <w:szCs w:val="24"/>
        </w:rPr>
        <w:t>11-1-2022</w:t>
      </w:r>
      <w:r w:rsidRPr="00A9384C">
        <w:rPr>
          <w:rFonts w:ascii="Times New Roman" w:hAnsi="Times New Roman" w:cs="Times New Roman"/>
          <w:sz w:val="24"/>
          <w:szCs w:val="24"/>
        </w:rPr>
        <w:t xml:space="preserve"> to</w:t>
      </w:r>
      <w:r w:rsidR="00A9384C">
        <w:rPr>
          <w:rFonts w:ascii="Times New Roman" w:hAnsi="Times New Roman" w:cs="Times New Roman"/>
          <w:sz w:val="24"/>
          <w:szCs w:val="24"/>
        </w:rPr>
        <w:t xml:space="preserve"> 10-31-2023</w:t>
      </w:r>
    </w:p>
    <w:p w14:paraId="4F1EAE12" w14:textId="7C3B700D" w:rsidR="00C24D25" w:rsidRDefault="005C2CB4" w:rsidP="00377803">
      <w:pPr>
        <w:pStyle w:val="ListParagraph"/>
        <w:numPr>
          <w:ilvl w:val="0"/>
          <w:numId w:val="8"/>
        </w:numPr>
        <w:spacing w:line="240" w:lineRule="auto"/>
        <w:rPr>
          <w:rFonts w:ascii="Times New Roman" w:hAnsi="Times New Roman" w:cs="Times New Roman"/>
          <w:sz w:val="24"/>
          <w:szCs w:val="24"/>
        </w:rPr>
      </w:pPr>
      <w:r w:rsidRPr="00A9384C">
        <w:rPr>
          <w:rFonts w:ascii="Times New Roman" w:hAnsi="Times New Roman" w:cs="Times New Roman"/>
          <w:sz w:val="24"/>
          <w:szCs w:val="24"/>
        </w:rPr>
        <w:t>Second 12-month budget period:</w:t>
      </w:r>
      <w:r w:rsidRPr="00A9384C">
        <w:rPr>
          <w:rFonts w:ascii="Times New Roman" w:hAnsi="Times New Roman" w:cs="Times New Roman"/>
          <w:sz w:val="24"/>
          <w:szCs w:val="24"/>
        </w:rPr>
        <w:tab/>
      </w:r>
      <w:r w:rsidR="00A9384C">
        <w:rPr>
          <w:rFonts w:ascii="Times New Roman" w:hAnsi="Times New Roman" w:cs="Times New Roman"/>
          <w:sz w:val="24"/>
          <w:szCs w:val="24"/>
        </w:rPr>
        <w:t>11-1-2023</w:t>
      </w:r>
      <w:r w:rsidRPr="00A9384C">
        <w:rPr>
          <w:rFonts w:ascii="Times New Roman" w:hAnsi="Times New Roman" w:cs="Times New Roman"/>
          <w:sz w:val="24"/>
          <w:szCs w:val="24"/>
        </w:rPr>
        <w:t xml:space="preserve"> to</w:t>
      </w:r>
      <w:r w:rsidR="00A9384C">
        <w:rPr>
          <w:rFonts w:ascii="Times New Roman" w:hAnsi="Times New Roman" w:cs="Times New Roman"/>
          <w:sz w:val="24"/>
          <w:szCs w:val="24"/>
        </w:rPr>
        <w:t xml:space="preserve"> 10-31-</w:t>
      </w:r>
      <w:r w:rsidRPr="00A62E03">
        <w:rPr>
          <w:rFonts w:ascii="Times New Roman" w:hAnsi="Times New Roman" w:cs="Times New Roman"/>
          <w:sz w:val="24"/>
          <w:szCs w:val="24"/>
        </w:rPr>
        <w:t>2024</w:t>
      </w:r>
    </w:p>
    <w:p w14:paraId="0F46967D" w14:textId="77777777" w:rsidR="00494101" w:rsidRDefault="00494101" w:rsidP="00494101">
      <w:pPr>
        <w:pStyle w:val="ListParagraph"/>
        <w:spacing w:line="240" w:lineRule="auto"/>
        <w:rPr>
          <w:rFonts w:ascii="Times New Roman" w:hAnsi="Times New Roman" w:cs="Times New Roman"/>
          <w:sz w:val="24"/>
          <w:szCs w:val="24"/>
        </w:rPr>
      </w:pPr>
    </w:p>
    <w:p w14:paraId="2B8A6F19" w14:textId="4043986D" w:rsidR="00C24D25" w:rsidRPr="005817C2" w:rsidRDefault="00C24D25" w:rsidP="00377803">
      <w:pPr>
        <w:pStyle w:val="ListParagraph"/>
        <w:numPr>
          <w:ilvl w:val="0"/>
          <w:numId w:val="7"/>
        </w:numPr>
        <w:spacing w:line="240" w:lineRule="auto"/>
        <w:rPr>
          <w:rFonts w:ascii="Times New Roman" w:hAnsi="Times New Roman" w:cs="Times New Roman"/>
          <w:b/>
          <w:bCs/>
          <w:sz w:val="24"/>
          <w:szCs w:val="24"/>
        </w:rPr>
      </w:pPr>
      <w:r w:rsidRPr="005817C2">
        <w:rPr>
          <w:rFonts w:ascii="Times New Roman" w:hAnsi="Times New Roman" w:cs="Times New Roman"/>
          <w:b/>
          <w:bCs/>
          <w:sz w:val="24"/>
          <w:szCs w:val="24"/>
        </w:rPr>
        <w:t>Timeline</w:t>
      </w:r>
      <w:r w:rsidR="005817C2">
        <w:rPr>
          <w:rFonts w:ascii="Times New Roman" w:hAnsi="Times New Roman" w:cs="Times New Roman"/>
          <w:b/>
          <w:bCs/>
          <w:sz w:val="24"/>
          <w:szCs w:val="24"/>
        </w:rPr>
        <w:t xml:space="preserve"> – YEAR 1</w:t>
      </w:r>
    </w:p>
    <w:tbl>
      <w:tblPr>
        <w:tblStyle w:val="TableGrid"/>
        <w:tblW w:w="0" w:type="auto"/>
        <w:tblLook w:val="04A0" w:firstRow="1" w:lastRow="0" w:firstColumn="1" w:lastColumn="0" w:noHBand="0" w:noVBand="1"/>
      </w:tblPr>
      <w:tblGrid>
        <w:gridCol w:w="4675"/>
        <w:gridCol w:w="4675"/>
      </w:tblGrid>
      <w:tr w:rsidR="005817C2" w14:paraId="4A3D2563" w14:textId="77777777" w:rsidTr="005817C2">
        <w:tc>
          <w:tcPr>
            <w:tcW w:w="4675" w:type="dxa"/>
          </w:tcPr>
          <w:p w14:paraId="156464B0" w14:textId="415A843C" w:rsidR="005817C2" w:rsidRPr="005817C2" w:rsidRDefault="005817C2" w:rsidP="005817C2">
            <w:pPr>
              <w:jc w:val="center"/>
              <w:rPr>
                <w:rFonts w:ascii="Times New Roman" w:hAnsi="Times New Roman" w:cs="Times New Roman"/>
                <w:b/>
                <w:bCs/>
                <w:sz w:val="24"/>
                <w:szCs w:val="24"/>
              </w:rPr>
            </w:pPr>
            <w:r w:rsidRPr="005817C2">
              <w:rPr>
                <w:rFonts w:ascii="Times New Roman" w:hAnsi="Times New Roman" w:cs="Times New Roman"/>
                <w:b/>
                <w:bCs/>
                <w:sz w:val="24"/>
                <w:szCs w:val="24"/>
              </w:rPr>
              <w:t>Activity</w:t>
            </w:r>
          </w:p>
        </w:tc>
        <w:tc>
          <w:tcPr>
            <w:tcW w:w="4675" w:type="dxa"/>
          </w:tcPr>
          <w:p w14:paraId="477763D1" w14:textId="5F93D43D" w:rsidR="005817C2" w:rsidRPr="005817C2" w:rsidRDefault="005817C2" w:rsidP="005817C2">
            <w:pPr>
              <w:jc w:val="center"/>
              <w:rPr>
                <w:rFonts w:ascii="Times New Roman" w:hAnsi="Times New Roman" w:cs="Times New Roman"/>
                <w:b/>
                <w:bCs/>
                <w:sz w:val="24"/>
                <w:szCs w:val="24"/>
              </w:rPr>
            </w:pPr>
            <w:r w:rsidRPr="005817C2">
              <w:rPr>
                <w:rFonts w:ascii="Times New Roman" w:hAnsi="Times New Roman" w:cs="Times New Roman"/>
                <w:b/>
                <w:bCs/>
                <w:sz w:val="24"/>
                <w:szCs w:val="24"/>
              </w:rPr>
              <w:t>Date (s)</w:t>
            </w:r>
          </w:p>
        </w:tc>
      </w:tr>
      <w:tr w:rsidR="005817C2" w14:paraId="57830086" w14:textId="77777777" w:rsidTr="005817C2">
        <w:tc>
          <w:tcPr>
            <w:tcW w:w="4675" w:type="dxa"/>
          </w:tcPr>
          <w:p w14:paraId="26D0265A" w14:textId="3D40C3C5" w:rsidR="005817C2" w:rsidRDefault="005817C2">
            <w:pPr>
              <w:rPr>
                <w:rFonts w:ascii="Times New Roman" w:hAnsi="Times New Roman" w:cs="Times New Roman"/>
                <w:sz w:val="24"/>
                <w:szCs w:val="24"/>
              </w:rPr>
            </w:pPr>
            <w:r>
              <w:rPr>
                <w:rFonts w:ascii="Times New Roman" w:hAnsi="Times New Roman" w:cs="Times New Roman"/>
                <w:sz w:val="24"/>
                <w:szCs w:val="24"/>
              </w:rPr>
              <w:t>Request for Proposal Released</w:t>
            </w:r>
          </w:p>
        </w:tc>
        <w:tc>
          <w:tcPr>
            <w:tcW w:w="4675" w:type="dxa"/>
          </w:tcPr>
          <w:p w14:paraId="1A5C06F1" w14:textId="1702D95D" w:rsidR="005817C2" w:rsidRDefault="00B80F36" w:rsidP="00B80F36">
            <w:pPr>
              <w:jc w:val="center"/>
              <w:rPr>
                <w:rFonts w:ascii="Times New Roman" w:hAnsi="Times New Roman" w:cs="Times New Roman"/>
                <w:sz w:val="24"/>
                <w:szCs w:val="24"/>
              </w:rPr>
            </w:pPr>
            <w:r>
              <w:rPr>
                <w:rFonts w:ascii="Times New Roman" w:hAnsi="Times New Roman" w:cs="Times New Roman"/>
                <w:sz w:val="24"/>
                <w:szCs w:val="24"/>
              </w:rPr>
              <w:t>August 12, 2022</w:t>
            </w:r>
          </w:p>
        </w:tc>
      </w:tr>
      <w:tr w:rsidR="005817C2" w14:paraId="2BB4F2CB" w14:textId="77777777" w:rsidTr="005817C2">
        <w:tc>
          <w:tcPr>
            <w:tcW w:w="4675" w:type="dxa"/>
          </w:tcPr>
          <w:p w14:paraId="57B7FEA1" w14:textId="6FAE396D" w:rsidR="005817C2" w:rsidRDefault="005817C2">
            <w:pPr>
              <w:rPr>
                <w:rFonts w:ascii="Times New Roman" w:hAnsi="Times New Roman" w:cs="Times New Roman"/>
                <w:sz w:val="24"/>
                <w:szCs w:val="24"/>
              </w:rPr>
            </w:pPr>
            <w:r>
              <w:rPr>
                <w:rFonts w:ascii="Times New Roman" w:hAnsi="Times New Roman" w:cs="Times New Roman"/>
                <w:sz w:val="24"/>
                <w:szCs w:val="24"/>
              </w:rPr>
              <w:t>Bidders’ Conferences</w:t>
            </w:r>
          </w:p>
        </w:tc>
        <w:tc>
          <w:tcPr>
            <w:tcW w:w="4675" w:type="dxa"/>
          </w:tcPr>
          <w:p w14:paraId="48B03A2F" w14:textId="771B35DC" w:rsidR="005817C2" w:rsidRDefault="005817C2" w:rsidP="00B80F36">
            <w:pPr>
              <w:jc w:val="center"/>
              <w:rPr>
                <w:rFonts w:ascii="Times New Roman" w:hAnsi="Times New Roman" w:cs="Times New Roman"/>
                <w:sz w:val="24"/>
                <w:szCs w:val="24"/>
              </w:rPr>
            </w:pPr>
            <w:r>
              <w:rPr>
                <w:rFonts w:ascii="Times New Roman" w:hAnsi="Times New Roman" w:cs="Times New Roman"/>
                <w:sz w:val="24"/>
                <w:szCs w:val="24"/>
              </w:rPr>
              <w:t>See date and times below</w:t>
            </w:r>
          </w:p>
        </w:tc>
      </w:tr>
      <w:tr w:rsidR="005817C2" w14:paraId="5715A304" w14:textId="77777777" w:rsidTr="005817C2">
        <w:tc>
          <w:tcPr>
            <w:tcW w:w="4675" w:type="dxa"/>
          </w:tcPr>
          <w:p w14:paraId="57D327CB" w14:textId="45CBD9B0" w:rsidR="005817C2" w:rsidRDefault="005817C2">
            <w:pPr>
              <w:rPr>
                <w:rFonts w:ascii="Times New Roman" w:hAnsi="Times New Roman" w:cs="Times New Roman"/>
                <w:sz w:val="24"/>
                <w:szCs w:val="24"/>
              </w:rPr>
            </w:pPr>
            <w:r>
              <w:rPr>
                <w:rFonts w:ascii="Times New Roman" w:hAnsi="Times New Roman" w:cs="Times New Roman"/>
                <w:sz w:val="24"/>
                <w:szCs w:val="24"/>
              </w:rPr>
              <w:t>Proposals Due</w:t>
            </w:r>
          </w:p>
        </w:tc>
        <w:tc>
          <w:tcPr>
            <w:tcW w:w="4675" w:type="dxa"/>
          </w:tcPr>
          <w:p w14:paraId="5AAA6C9D" w14:textId="3CDC6DE1" w:rsidR="005817C2" w:rsidRDefault="0024726F" w:rsidP="00B80F36">
            <w:pPr>
              <w:jc w:val="center"/>
              <w:rPr>
                <w:rFonts w:ascii="Times New Roman" w:hAnsi="Times New Roman" w:cs="Times New Roman"/>
                <w:sz w:val="24"/>
                <w:szCs w:val="24"/>
              </w:rPr>
            </w:pPr>
            <w:r>
              <w:rPr>
                <w:rFonts w:ascii="Times New Roman" w:hAnsi="Times New Roman" w:cs="Times New Roman"/>
                <w:sz w:val="24"/>
                <w:szCs w:val="24"/>
              </w:rPr>
              <w:t>October 5</w:t>
            </w:r>
            <w:r w:rsidR="003067B8">
              <w:rPr>
                <w:rFonts w:ascii="Times New Roman" w:hAnsi="Times New Roman" w:cs="Times New Roman"/>
                <w:sz w:val="24"/>
                <w:szCs w:val="24"/>
              </w:rPr>
              <w:t>, 2022, 11:59 PM (CST)</w:t>
            </w:r>
          </w:p>
        </w:tc>
      </w:tr>
      <w:tr w:rsidR="00B8549F" w14:paraId="46036223" w14:textId="77777777" w:rsidTr="005817C2">
        <w:tc>
          <w:tcPr>
            <w:tcW w:w="4675" w:type="dxa"/>
          </w:tcPr>
          <w:p w14:paraId="5DA22F8A" w14:textId="7CCC39D6" w:rsidR="00B8549F" w:rsidRDefault="00B8549F">
            <w:pPr>
              <w:rPr>
                <w:rFonts w:ascii="Times New Roman" w:hAnsi="Times New Roman" w:cs="Times New Roman"/>
                <w:sz w:val="24"/>
                <w:szCs w:val="24"/>
              </w:rPr>
            </w:pPr>
            <w:r>
              <w:rPr>
                <w:rFonts w:ascii="Times New Roman" w:hAnsi="Times New Roman" w:cs="Times New Roman"/>
                <w:sz w:val="24"/>
                <w:szCs w:val="24"/>
              </w:rPr>
              <w:t>Conduct oral interviews with finalists, if required</w:t>
            </w:r>
          </w:p>
        </w:tc>
        <w:tc>
          <w:tcPr>
            <w:tcW w:w="4675" w:type="dxa"/>
          </w:tcPr>
          <w:p w14:paraId="3206B2BA" w14:textId="7459F27C" w:rsidR="00B8549F" w:rsidRDefault="00B8549F" w:rsidP="00B80F36">
            <w:pPr>
              <w:jc w:val="center"/>
              <w:rPr>
                <w:rFonts w:ascii="Times New Roman" w:hAnsi="Times New Roman" w:cs="Times New Roman"/>
                <w:sz w:val="24"/>
                <w:szCs w:val="24"/>
              </w:rPr>
            </w:pPr>
            <w:r>
              <w:rPr>
                <w:rFonts w:ascii="Times New Roman" w:hAnsi="Times New Roman" w:cs="Times New Roman"/>
                <w:sz w:val="24"/>
                <w:szCs w:val="24"/>
              </w:rPr>
              <w:t>October</w:t>
            </w:r>
            <w:r w:rsidR="0024726F">
              <w:rPr>
                <w:rFonts w:ascii="Times New Roman" w:hAnsi="Times New Roman" w:cs="Times New Roman"/>
                <w:sz w:val="24"/>
                <w:szCs w:val="24"/>
              </w:rPr>
              <w:t xml:space="preserve"> 24-26</w:t>
            </w:r>
            <w:r>
              <w:rPr>
                <w:rFonts w:ascii="Times New Roman" w:hAnsi="Times New Roman" w:cs="Times New Roman"/>
                <w:sz w:val="24"/>
                <w:szCs w:val="24"/>
              </w:rPr>
              <w:t>, 2022</w:t>
            </w:r>
          </w:p>
        </w:tc>
      </w:tr>
      <w:tr w:rsidR="005817C2" w14:paraId="4739FCAD" w14:textId="77777777" w:rsidTr="005817C2">
        <w:tc>
          <w:tcPr>
            <w:tcW w:w="4675" w:type="dxa"/>
          </w:tcPr>
          <w:p w14:paraId="741BC470" w14:textId="4D53EAA3" w:rsidR="005817C2" w:rsidRDefault="005817C2">
            <w:pPr>
              <w:rPr>
                <w:rFonts w:ascii="Times New Roman" w:hAnsi="Times New Roman" w:cs="Times New Roman"/>
                <w:sz w:val="24"/>
                <w:szCs w:val="24"/>
              </w:rPr>
            </w:pPr>
            <w:r>
              <w:rPr>
                <w:rFonts w:ascii="Times New Roman" w:hAnsi="Times New Roman" w:cs="Times New Roman"/>
                <w:sz w:val="24"/>
                <w:szCs w:val="24"/>
              </w:rPr>
              <w:t>Grantees Notified of Award</w:t>
            </w:r>
          </w:p>
        </w:tc>
        <w:tc>
          <w:tcPr>
            <w:tcW w:w="4675" w:type="dxa"/>
          </w:tcPr>
          <w:p w14:paraId="684C03C8" w14:textId="38607989" w:rsidR="005817C2" w:rsidRDefault="0024726F" w:rsidP="00B80F36">
            <w:pPr>
              <w:jc w:val="center"/>
              <w:rPr>
                <w:rFonts w:ascii="Times New Roman" w:hAnsi="Times New Roman" w:cs="Times New Roman"/>
                <w:sz w:val="24"/>
                <w:szCs w:val="24"/>
              </w:rPr>
            </w:pPr>
            <w:r>
              <w:rPr>
                <w:rFonts w:ascii="Times New Roman" w:hAnsi="Times New Roman" w:cs="Times New Roman"/>
                <w:sz w:val="24"/>
                <w:szCs w:val="24"/>
              </w:rPr>
              <w:t>November 1</w:t>
            </w:r>
            <w:r w:rsidR="003067B8">
              <w:rPr>
                <w:rFonts w:ascii="Times New Roman" w:hAnsi="Times New Roman" w:cs="Times New Roman"/>
                <w:sz w:val="24"/>
                <w:szCs w:val="24"/>
              </w:rPr>
              <w:t>, 2022</w:t>
            </w:r>
          </w:p>
        </w:tc>
      </w:tr>
      <w:tr w:rsidR="00B8549F" w14:paraId="1E19F5CD" w14:textId="77777777" w:rsidTr="005817C2">
        <w:tc>
          <w:tcPr>
            <w:tcW w:w="4675" w:type="dxa"/>
          </w:tcPr>
          <w:p w14:paraId="0347BDA7" w14:textId="7CFF8B8F" w:rsidR="00B8549F" w:rsidRDefault="00B8549F">
            <w:pPr>
              <w:rPr>
                <w:rFonts w:ascii="Times New Roman" w:hAnsi="Times New Roman" w:cs="Times New Roman"/>
                <w:sz w:val="24"/>
                <w:szCs w:val="24"/>
              </w:rPr>
            </w:pPr>
            <w:r>
              <w:rPr>
                <w:rFonts w:ascii="Times New Roman" w:hAnsi="Times New Roman" w:cs="Times New Roman"/>
                <w:sz w:val="24"/>
                <w:szCs w:val="24"/>
              </w:rPr>
              <w:t>Execute Memorandum of Understanding (MOUs)</w:t>
            </w:r>
          </w:p>
        </w:tc>
        <w:tc>
          <w:tcPr>
            <w:tcW w:w="4675" w:type="dxa"/>
          </w:tcPr>
          <w:p w14:paraId="2E3B13AE" w14:textId="661D13E5" w:rsidR="00B8549F" w:rsidRDefault="0024726F" w:rsidP="00B80F36">
            <w:pPr>
              <w:jc w:val="center"/>
              <w:rPr>
                <w:rFonts w:ascii="Times New Roman" w:hAnsi="Times New Roman" w:cs="Times New Roman"/>
                <w:sz w:val="24"/>
                <w:szCs w:val="24"/>
              </w:rPr>
            </w:pPr>
            <w:r>
              <w:rPr>
                <w:rFonts w:ascii="Times New Roman" w:hAnsi="Times New Roman" w:cs="Times New Roman"/>
                <w:sz w:val="24"/>
                <w:szCs w:val="24"/>
              </w:rPr>
              <w:t>November 15,</w:t>
            </w:r>
            <w:r w:rsidR="00B8549F">
              <w:rPr>
                <w:rFonts w:ascii="Times New Roman" w:hAnsi="Times New Roman" w:cs="Times New Roman"/>
                <w:sz w:val="24"/>
                <w:szCs w:val="24"/>
              </w:rPr>
              <w:t xml:space="preserve"> 2022</w:t>
            </w:r>
          </w:p>
          <w:p w14:paraId="7243622B" w14:textId="233E5085" w:rsidR="00B8549F" w:rsidRPr="00B8549F" w:rsidRDefault="00B8549F" w:rsidP="00B80F36">
            <w:pPr>
              <w:jc w:val="center"/>
              <w:rPr>
                <w:rFonts w:ascii="Times New Roman" w:hAnsi="Times New Roman" w:cs="Times New Roman"/>
                <w:i/>
                <w:iCs/>
                <w:sz w:val="24"/>
                <w:szCs w:val="24"/>
              </w:rPr>
            </w:pPr>
            <w:r w:rsidRPr="00B8549F">
              <w:rPr>
                <w:rFonts w:ascii="Times New Roman" w:hAnsi="Times New Roman" w:cs="Times New Roman"/>
                <w:i/>
                <w:iCs/>
                <w:sz w:val="24"/>
                <w:szCs w:val="24"/>
              </w:rPr>
              <w:t>Exact timeline and project scope to be negotiated during contracting phase</w:t>
            </w:r>
          </w:p>
        </w:tc>
      </w:tr>
    </w:tbl>
    <w:p w14:paraId="2AE11FAD" w14:textId="77777777" w:rsidR="005817C2" w:rsidRDefault="005817C2">
      <w:pPr>
        <w:rPr>
          <w:rFonts w:ascii="Times New Roman" w:hAnsi="Times New Roman" w:cs="Times New Roman"/>
          <w:sz w:val="24"/>
          <w:szCs w:val="24"/>
        </w:rPr>
      </w:pPr>
    </w:p>
    <w:p w14:paraId="5267E4B6" w14:textId="32FB8AA9" w:rsidR="005817C2" w:rsidRDefault="003067B8">
      <w:pPr>
        <w:rPr>
          <w:rFonts w:ascii="Times New Roman" w:hAnsi="Times New Roman" w:cs="Times New Roman"/>
          <w:sz w:val="24"/>
          <w:szCs w:val="24"/>
        </w:rPr>
      </w:pPr>
      <w:r>
        <w:rPr>
          <w:rFonts w:ascii="Times New Roman" w:hAnsi="Times New Roman" w:cs="Times New Roman"/>
          <w:sz w:val="24"/>
          <w:szCs w:val="24"/>
        </w:rPr>
        <w:t>Pre-Orientation Webinars</w:t>
      </w:r>
      <w:r w:rsidR="005817C2">
        <w:rPr>
          <w:rFonts w:ascii="Times New Roman" w:hAnsi="Times New Roman" w:cs="Times New Roman"/>
          <w:sz w:val="24"/>
          <w:szCs w:val="24"/>
        </w:rPr>
        <w:t xml:space="preserve"> will be offered on the following dates: </w:t>
      </w:r>
      <w:r w:rsidR="00B80F36">
        <w:rPr>
          <w:rFonts w:ascii="Times New Roman" w:hAnsi="Times New Roman" w:cs="Times New Roman"/>
          <w:sz w:val="24"/>
          <w:szCs w:val="24"/>
        </w:rPr>
        <w:tab/>
      </w:r>
      <w:r w:rsidR="00B80F36">
        <w:rPr>
          <w:rFonts w:ascii="Times New Roman" w:hAnsi="Times New Roman" w:cs="Times New Roman"/>
          <w:sz w:val="24"/>
          <w:szCs w:val="24"/>
        </w:rPr>
        <w:tab/>
      </w:r>
      <w:r w:rsidR="00B80F36">
        <w:rPr>
          <w:rFonts w:ascii="Times New Roman" w:hAnsi="Times New Roman" w:cs="Times New Roman"/>
          <w:sz w:val="24"/>
          <w:szCs w:val="24"/>
        </w:rPr>
        <w:tab/>
      </w:r>
      <w:r w:rsidR="00B80F36">
        <w:rPr>
          <w:rFonts w:ascii="Times New Roman" w:hAnsi="Times New Roman" w:cs="Times New Roman"/>
          <w:sz w:val="24"/>
          <w:szCs w:val="24"/>
        </w:rPr>
        <w:tab/>
      </w:r>
      <w:r w:rsidR="00B80F36">
        <w:rPr>
          <w:rFonts w:ascii="Times New Roman" w:hAnsi="Times New Roman" w:cs="Times New Roman"/>
          <w:sz w:val="24"/>
          <w:szCs w:val="24"/>
        </w:rPr>
        <w:tab/>
      </w:r>
    </w:p>
    <w:p w14:paraId="2881548D" w14:textId="08ED9DFF" w:rsidR="003067B8" w:rsidRPr="00E77F6B" w:rsidRDefault="003067B8" w:rsidP="00E77F6B">
      <w:pPr>
        <w:spacing w:line="240" w:lineRule="auto"/>
        <w:contextualSpacing/>
        <w:jc w:val="center"/>
        <w:rPr>
          <w:rFonts w:ascii="Times New Roman" w:hAnsi="Times New Roman" w:cs="Times New Roman"/>
          <w:b/>
          <w:bCs/>
          <w:sz w:val="24"/>
          <w:szCs w:val="24"/>
        </w:rPr>
      </w:pPr>
      <w:r w:rsidRPr="00E77F6B">
        <w:rPr>
          <w:rFonts w:ascii="Times New Roman" w:hAnsi="Times New Roman" w:cs="Times New Roman"/>
          <w:b/>
          <w:bCs/>
          <w:sz w:val="24"/>
          <w:szCs w:val="24"/>
        </w:rPr>
        <w:t xml:space="preserve">August 30, </w:t>
      </w:r>
      <w:r w:rsidR="001F0B99" w:rsidRPr="00E77F6B">
        <w:rPr>
          <w:rFonts w:ascii="Times New Roman" w:hAnsi="Times New Roman" w:cs="Times New Roman"/>
          <w:b/>
          <w:bCs/>
          <w:sz w:val="24"/>
          <w:szCs w:val="24"/>
        </w:rPr>
        <w:t>2022,</w:t>
      </w:r>
      <w:r w:rsidRPr="00E77F6B">
        <w:rPr>
          <w:rFonts w:ascii="Times New Roman" w:hAnsi="Times New Roman" w:cs="Times New Roman"/>
          <w:b/>
          <w:bCs/>
          <w:sz w:val="24"/>
          <w:szCs w:val="24"/>
        </w:rPr>
        <w:t xml:space="preserve"> 10:00 AM – 11:00 AM (CST)</w:t>
      </w:r>
    </w:p>
    <w:p w14:paraId="00482130" w14:textId="0DC7063A" w:rsidR="003067B8" w:rsidRDefault="003067B8" w:rsidP="00E77F6B">
      <w:pPr>
        <w:spacing w:line="240" w:lineRule="auto"/>
        <w:contextualSpacing/>
        <w:jc w:val="center"/>
        <w:rPr>
          <w:rFonts w:ascii="Times New Roman" w:hAnsi="Times New Roman" w:cs="Times New Roman"/>
          <w:b/>
          <w:bCs/>
          <w:sz w:val="24"/>
          <w:szCs w:val="24"/>
        </w:rPr>
      </w:pPr>
      <w:r w:rsidRPr="00E77F6B">
        <w:rPr>
          <w:rFonts w:ascii="Times New Roman" w:hAnsi="Times New Roman" w:cs="Times New Roman"/>
          <w:b/>
          <w:bCs/>
          <w:sz w:val="24"/>
          <w:szCs w:val="24"/>
        </w:rPr>
        <w:t>August 31,</w:t>
      </w:r>
      <w:r w:rsidR="00B0437E" w:rsidRPr="00E77F6B">
        <w:rPr>
          <w:rFonts w:ascii="Times New Roman" w:hAnsi="Times New Roman" w:cs="Times New Roman"/>
          <w:b/>
          <w:bCs/>
          <w:sz w:val="24"/>
          <w:szCs w:val="24"/>
        </w:rPr>
        <w:t xml:space="preserve"> </w:t>
      </w:r>
      <w:r w:rsidRPr="00E77F6B">
        <w:rPr>
          <w:rFonts w:ascii="Times New Roman" w:hAnsi="Times New Roman" w:cs="Times New Roman"/>
          <w:b/>
          <w:bCs/>
          <w:sz w:val="24"/>
          <w:szCs w:val="24"/>
        </w:rPr>
        <w:t xml:space="preserve">2022, 2:00 PM – </w:t>
      </w:r>
      <w:r w:rsidR="001F0B99" w:rsidRPr="00E77F6B">
        <w:rPr>
          <w:rFonts w:ascii="Times New Roman" w:hAnsi="Times New Roman" w:cs="Times New Roman"/>
          <w:b/>
          <w:bCs/>
          <w:sz w:val="24"/>
          <w:szCs w:val="24"/>
        </w:rPr>
        <w:t>3</w:t>
      </w:r>
      <w:r w:rsidRPr="00E77F6B">
        <w:rPr>
          <w:rFonts w:ascii="Times New Roman" w:hAnsi="Times New Roman" w:cs="Times New Roman"/>
          <w:b/>
          <w:bCs/>
          <w:sz w:val="24"/>
          <w:szCs w:val="24"/>
        </w:rPr>
        <w:t>:00 PM (CST)</w:t>
      </w:r>
    </w:p>
    <w:p w14:paraId="27468A4E" w14:textId="5834A4C2" w:rsidR="007B78FB" w:rsidRDefault="007B78FB" w:rsidP="00E77F6B">
      <w:pPr>
        <w:spacing w:line="240" w:lineRule="auto"/>
        <w:contextualSpacing/>
        <w:jc w:val="center"/>
        <w:rPr>
          <w:rFonts w:ascii="Times New Roman" w:hAnsi="Times New Roman" w:cs="Times New Roman"/>
          <w:b/>
          <w:bCs/>
          <w:sz w:val="24"/>
          <w:szCs w:val="24"/>
        </w:rPr>
      </w:pPr>
    </w:p>
    <w:p w14:paraId="2BA50208" w14:textId="77777777" w:rsidR="007B78FB" w:rsidRDefault="007B78FB" w:rsidP="007B78FB">
      <w:pPr>
        <w:spacing w:line="240" w:lineRule="auto"/>
        <w:contextualSpacing/>
        <w:rPr>
          <w:rFonts w:ascii="Times New Roman" w:hAnsi="Times New Roman" w:cs="Times New Roman"/>
          <w:sz w:val="24"/>
          <w:szCs w:val="24"/>
        </w:rPr>
      </w:pPr>
      <w:r>
        <w:rPr>
          <w:rFonts w:ascii="Times New Roman" w:hAnsi="Times New Roman" w:cs="Times New Roman"/>
          <w:sz w:val="24"/>
          <w:szCs w:val="24"/>
        </w:rPr>
        <w:t>To attend a pre-orientation, you must first register. After registering, you will receive a confirmation email containing information about joining the webinar. To register, click on the links below:</w:t>
      </w:r>
    </w:p>
    <w:p w14:paraId="76A178D2" w14:textId="01D7911B" w:rsidR="007B78FB" w:rsidRDefault="007B78FB" w:rsidP="007B78FB">
      <w:pPr>
        <w:spacing w:line="240" w:lineRule="auto"/>
        <w:contextualSpacing/>
        <w:rPr>
          <w:rFonts w:ascii="Times New Roman" w:hAnsi="Times New Roman" w:cs="Times New Roman"/>
          <w:b/>
          <w:bCs/>
          <w:sz w:val="24"/>
          <w:szCs w:val="24"/>
        </w:rPr>
      </w:pPr>
    </w:p>
    <w:p w14:paraId="35DA66EA" w14:textId="77777777" w:rsidR="00CE6702" w:rsidRDefault="00CE6702" w:rsidP="00CE6702">
      <w:pPr>
        <w:spacing w:line="240" w:lineRule="auto"/>
        <w:contextualSpacing/>
        <w:jc w:val="center"/>
        <w:rPr>
          <w:rFonts w:ascii="Times New Roman" w:hAnsi="Times New Roman" w:cs="Times New Roman"/>
          <w:sz w:val="24"/>
          <w:szCs w:val="24"/>
        </w:rPr>
      </w:pPr>
      <w:r w:rsidRPr="00CE6702">
        <w:rPr>
          <w:rFonts w:ascii="Times New Roman" w:hAnsi="Times New Roman" w:cs="Times New Roman"/>
          <w:b/>
          <w:bCs/>
          <w:sz w:val="24"/>
          <w:szCs w:val="24"/>
        </w:rPr>
        <w:t xml:space="preserve">August 30, 2022, 10:00 AM – 11:00 AM (CST) </w:t>
      </w:r>
      <w:hyperlink r:id="rId9" w:history="1">
        <w:r w:rsidRPr="00F80772">
          <w:rPr>
            <w:rStyle w:val="Hyperlink"/>
            <w:rFonts w:ascii="Times New Roman" w:hAnsi="Times New Roman" w:cs="Times New Roman"/>
            <w:sz w:val="24"/>
            <w:szCs w:val="24"/>
          </w:rPr>
          <w:t>https://us06web.zoom.us/webinar/register/WN_rjMUCvdYS8OY8YOZXlEwpQ</w:t>
        </w:r>
      </w:hyperlink>
    </w:p>
    <w:p w14:paraId="16AB0284" w14:textId="77777777" w:rsidR="00CE6702" w:rsidRPr="00CE6702" w:rsidRDefault="00CE6702" w:rsidP="00CE6702">
      <w:pPr>
        <w:spacing w:line="240" w:lineRule="auto"/>
        <w:contextualSpacing/>
        <w:jc w:val="center"/>
        <w:rPr>
          <w:rFonts w:ascii="Times New Roman" w:hAnsi="Times New Roman" w:cs="Times New Roman"/>
          <w:sz w:val="24"/>
          <w:szCs w:val="24"/>
        </w:rPr>
      </w:pPr>
    </w:p>
    <w:p w14:paraId="398C3DD2" w14:textId="77777777" w:rsidR="00CE6702" w:rsidRPr="00CE6702" w:rsidRDefault="00CE6702" w:rsidP="00CE6702">
      <w:pPr>
        <w:pStyle w:val="xxmsonormal"/>
        <w:jc w:val="center"/>
        <w:rPr>
          <w:b/>
          <w:bCs/>
        </w:rPr>
      </w:pPr>
      <w:r w:rsidRPr="00CE6702">
        <w:rPr>
          <w:rFonts w:ascii="Times New Roman" w:hAnsi="Times New Roman" w:cs="Times New Roman"/>
          <w:b/>
          <w:bCs/>
          <w:sz w:val="24"/>
          <w:szCs w:val="24"/>
        </w:rPr>
        <w:t>August 31, 2022, 2:00 PM – 3:00 PM (CST)</w:t>
      </w:r>
    </w:p>
    <w:p w14:paraId="542C8026" w14:textId="77777777" w:rsidR="00CE6702" w:rsidRPr="00CE6702" w:rsidRDefault="00F67DDE" w:rsidP="00CE6702">
      <w:pPr>
        <w:pStyle w:val="xxmsonormal"/>
        <w:jc w:val="center"/>
        <w:rPr>
          <w:rFonts w:ascii="Times New Roman" w:hAnsi="Times New Roman" w:cs="Times New Roman"/>
          <w:sz w:val="24"/>
          <w:szCs w:val="24"/>
        </w:rPr>
      </w:pPr>
      <w:hyperlink r:id="rId10" w:history="1">
        <w:r w:rsidR="00CE6702" w:rsidRPr="00CE6702">
          <w:rPr>
            <w:rStyle w:val="Hyperlink"/>
            <w:rFonts w:ascii="Times New Roman" w:hAnsi="Times New Roman" w:cs="Times New Roman"/>
            <w:sz w:val="24"/>
            <w:szCs w:val="24"/>
          </w:rPr>
          <w:t>https://us06web.zoom.us/webinar/register/WN_T2om1yQwSxikPPz0wx1grg</w:t>
        </w:r>
      </w:hyperlink>
    </w:p>
    <w:p w14:paraId="45E679C5" w14:textId="77777777" w:rsidR="00CE6702" w:rsidRDefault="00CE6702" w:rsidP="007B78FB">
      <w:pPr>
        <w:spacing w:line="240" w:lineRule="auto"/>
        <w:contextualSpacing/>
        <w:rPr>
          <w:rFonts w:ascii="Times New Roman" w:hAnsi="Times New Roman" w:cs="Times New Roman"/>
          <w:b/>
          <w:bCs/>
          <w:sz w:val="24"/>
          <w:szCs w:val="24"/>
        </w:rPr>
      </w:pPr>
    </w:p>
    <w:p w14:paraId="5DDD6413" w14:textId="027A2CD2" w:rsidR="003F6EEA" w:rsidRPr="003F6EEA" w:rsidRDefault="003F6EEA" w:rsidP="00377803">
      <w:pPr>
        <w:pStyle w:val="ListParagraph"/>
        <w:numPr>
          <w:ilvl w:val="0"/>
          <w:numId w:val="7"/>
        </w:numPr>
        <w:rPr>
          <w:rFonts w:ascii="Times New Roman" w:hAnsi="Times New Roman" w:cs="Times New Roman"/>
          <w:b/>
          <w:bCs/>
          <w:sz w:val="24"/>
          <w:szCs w:val="24"/>
        </w:rPr>
      </w:pPr>
      <w:r w:rsidRPr="003F6EEA">
        <w:rPr>
          <w:rFonts w:ascii="Times New Roman" w:hAnsi="Times New Roman" w:cs="Times New Roman"/>
          <w:b/>
          <w:bCs/>
          <w:sz w:val="24"/>
          <w:szCs w:val="24"/>
        </w:rPr>
        <w:t>Request for Proposal (RFP) Questions</w:t>
      </w:r>
    </w:p>
    <w:p w14:paraId="0A5146E4" w14:textId="743620D7" w:rsidR="008A53A1" w:rsidRDefault="003F6EEA" w:rsidP="003F6EEA">
      <w:pPr>
        <w:spacing w:line="240" w:lineRule="auto"/>
        <w:contextualSpacing/>
        <w:rPr>
          <w:rFonts w:ascii="Times New Roman" w:hAnsi="Times New Roman" w:cs="Times New Roman"/>
          <w:sz w:val="24"/>
          <w:szCs w:val="24"/>
        </w:rPr>
      </w:pPr>
      <w:r>
        <w:rPr>
          <w:rFonts w:ascii="Times New Roman" w:hAnsi="Times New Roman" w:cs="Times New Roman"/>
          <w:sz w:val="24"/>
          <w:szCs w:val="24"/>
        </w:rPr>
        <w:t>For general questions regarding the Reinvestment Fund grant program, or t</w:t>
      </w:r>
      <w:r w:rsidR="009A59F5">
        <w:rPr>
          <w:rFonts w:ascii="Times New Roman" w:hAnsi="Times New Roman" w:cs="Times New Roman"/>
          <w:sz w:val="24"/>
          <w:szCs w:val="24"/>
        </w:rPr>
        <w:t xml:space="preserve">o request information on the proposal </w:t>
      </w:r>
      <w:r>
        <w:rPr>
          <w:rFonts w:ascii="Times New Roman" w:hAnsi="Times New Roman" w:cs="Times New Roman"/>
          <w:sz w:val="24"/>
          <w:szCs w:val="24"/>
        </w:rPr>
        <w:t xml:space="preserve">process please contact </w:t>
      </w:r>
      <w:hyperlink r:id="rId11" w:history="1">
        <w:r w:rsidR="001F0B99" w:rsidRPr="00F80772">
          <w:rPr>
            <w:rStyle w:val="Hyperlink"/>
            <w:rFonts w:ascii="Times New Roman" w:hAnsi="Times New Roman" w:cs="Times New Roman"/>
            <w:sz w:val="24"/>
            <w:szCs w:val="24"/>
          </w:rPr>
          <w:t>youthjusticefundinfo@changehappenstx.org</w:t>
        </w:r>
      </w:hyperlink>
      <w:r w:rsidR="001F0B99">
        <w:rPr>
          <w:rFonts w:ascii="Times New Roman" w:hAnsi="Times New Roman" w:cs="Times New Roman"/>
          <w:sz w:val="24"/>
          <w:szCs w:val="24"/>
        </w:rPr>
        <w:t xml:space="preserve">. </w:t>
      </w:r>
      <w:r>
        <w:rPr>
          <w:rFonts w:ascii="Times New Roman" w:hAnsi="Times New Roman" w:cs="Times New Roman"/>
          <w:sz w:val="24"/>
          <w:szCs w:val="24"/>
        </w:rPr>
        <w:t xml:space="preserve">Please check </w:t>
      </w:r>
      <w:hyperlink r:id="rId12" w:history="1">
        <w:r w:rsidRPr="00484579">
          <w:rPr>
            <w:rStyle w:val="Hyperlink"/>
            <w:rFonts w:ascii="Times New Roman" w:hAnsi="Times New Roman" w:cs="Times New Roman"/>
            <w:sz w:val="24"/>
            <w:szCs w:val="24"/>
          </w:rPr>
          <w:t>www.changehappenstx.org</w:t>
        </w:r>
      </w:hyperlink>
      <w:r>
        <w:rPr>
          <w:rFonts w:ascii="Times New Roman" w:hAnsi="Times New Roman" w:cs="Times New Roman"/>
          <w:sz w:val="24"/>
          <w:szCs w:val="24"/>
        </w:rPr>
        <w:t xml:space="preserve"> webpage for information. Inquiries already addressed in the Bidder’s Conference recording or posted </w:t>
      </w:r>
      <w:r w:rsidR="00D73DDA">
        <w:rPr>
          <w:rFonts w:ascii="Times New Roman" w:hAnsi="Times New Roman" w:cs="Times New Roman"/>
          <w:sz w:val="24"/>
          <w:szCs w:val="24"/>
        </w:rPr>
        <w:t xml:space="preserve">under </w:t>
      </w:r>
      <w:r>
        <w:rPr>
          <w:rFonts w:ascii="Times New Roman" w:hAnsi="Times New Roman" w:cs="Times New Roman"/>
          <w:sz w:val="24"/>
          <w:szCs w:val="24"/>
        </w:rPr>
        <w:t>F</w:t>
      </w:r>
      <w:r w:rsidR="00D73DDA">
        <w:rPr>
          <w:rFonts w:ascii="Times New Roman" w:hAnsi="Times New Roman" w:cs="Times New Roman"/>
          <w:sz w:val="24"/>
          <w:szCs w:val="24"/>
        </w:rPr>
        <w:t xml:space="preserve">requently </w:t>
      </w:r>
      <w:r>
        <w:rPr>
          <w:rFonts w:ascii="Times New Roman" w:hAnsi="Times New Roman" w:cs="Times New Roman"/>
          <w:sz w:val="24"/>
          <w:szCs w:val="24"/>
        </w:rPr>
        <w:t>A</w:t>
      </w:r>
      <w:r w:rsidR="00D73DDA">
        <w:rPr>
          <w:rFonts w:ascii="Times New Roman" w:hAnsi="Times New Roman" w:cs="Times New Roman"/>
          <w:sz w:val="24"/>
          <w:szCs w:val="24"/>
        </w:rPr>
        <w:t xml:space="preserve">sked </w:t>
      </w:r>
      <w:r>
        <w:rPr>
          <w:rFonts w:ascii="Times New Roman" w:hAnsi="Times New Roman" w:cs="Times New Roman"/>
          <w:sz w:val="24"/>
          <w:szCs w:val="24"/>
        </w:rPr>
        <w:t>Q</w:t>
      </w:r>
      <w:r w:rsidR="00D73DDA">
        <w:rPr>
          <w:rFonts w:ascii="Times New Roman" w:hAnsi="Times New Roman" w:cs="Times New Roman"/>
          <w:sz w:val="24"/>
          <w:szCs w:val="24"/>
        </w:rPr>
        <w:t>uestions (FAQs)</w:t>
      </w:r>
      <w:r>
        <w:rPr>
          <w:rFonts w:ascii="Times New Roman" w:hAnsi="Times New Roman" w:cs="Times New Roman"/>
          <w:sz w:val="24"/>
          <w:szCs w:val="24"/>
        </w:rPr>
        <w:t xml:space="preserve"> may not be individually responded to.</w:t>
      </w:r>
      <w:r w:rsidR="00845CDE">
        <w:rPr>
          <w:rFonts w:ascii="Times New Roman" w:hAnsi="Times New Roman" w:cs="Times New Roman"/>
          <w:sz w:val="24"/>
          <w:szCs w:val="24"/>
        </w:rPr>
        <w:t xml:space="preserve"> </w:t>
      </w:r>
    </w:p>
    <w:p w14:paraId="460C8CF0" w14:textId="77777777" w:rsidR="008A53A1" w:rsidRDefault="008A53A1" w:rsidP="003F6EEA">
      <w:pPr>
        <w:spacing w:line="240" w:lineRule="auto"/>
        <w:contextualSpacing/>
        <w:rPr>
          <w:rFonts w:ascii="Times New Roman" w:hAnsi="Times New Roman" w:cs="Times New Roman"/>
          <w:sz w:val="24"/>
          <w:szCs w:val="24"/>
        </w:rPr>
      </w:pPr>
    </w:p>
    <w:p w14:paraId="24163554" w14:textId="08566908" w:rsidR="003F6EEA" w:rsidRDefault="00845CDE" w:rsidP="003F6EE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Reinvestment Fund grants are meant to make direct investments </w:t>
      </w:r>
      <w:r w:rsidR="001F0B99">
        <w:rPr>
          <w:rFonts w:ascii="Times New Roman" w:hAnsi="Times New Roman" w:cs="Times New Roman"/>
          <w:sz w:val="24"/>
          <w:szCs w:val="24"/>
        </w:rPr>
        <w:t>into</w:t>
      </w:r>
      <w:r>
        <w:rPr>
          <w:rFonts w:ascii="Times New Roman" w:hAnsi="Times New Roman" w:cs="Times New Roman"/>
          <w:sz w:val="24"/>
          <w:szCs w:val="24"/>
        </w:rPr>
        <w:t xml:space="preserve"> community-based organizations. The Fund will build sustainable capacity in a range </w:t>
      </w:r>
      <w:r w:rsidR="001F0B99">
        <w:rPr>
          <w:rFonts w:ascii="Times New Roman" w:hAnsi="Times New Roman" w:cs="Times New Roman"/>
          <w:sz w:val="24"/>
          <w:szCs w:val="24"/>
        </w:rPr>
        <w:t>of “</w:t>
      </w:r>
      <w:r>
        <w:rPr>
          <w:rFonts w:ascii="Times New Roman" w:hAnsi="Times New Roman" w:cs="Times New Roman"/>
          <w:sz w:val="24"/>
          <w:szCs w:val="24"/>
        </w:rPr>
        <w:t xml:space="preserve">home-grown,” grassroots, and </w:t>
      </w:r>
      <w:r w:rsidR="00494101">
        <w:rPr>
          <w:rFonts w:ascii="Times New Roman" w:hAnsi="Times New Roman" w:cs="Times New Roman"/>
          <w:sz w:val="24"/>
          <w:szCs w:val="24"/>
        </w:rPr>
        <w:t xml:space="preserve">growing </w:t>
      </w:r>
      <w:r>
        <w:rPr>
          <w:rFonts w:ascii="Times New Roman" w:hAnsi="Times New Roman" w:cs="Times New Roman"/>
          <w:sz w:val="24"/>
          <w:szCs w:val="24"/>
        </w:rPr>
        <w:t xml:space="preserve">community-based organizations that provide quality services that youth and families need. </w:t>
      </w:r>
      <w:r w:rsidR="00494101">
        <w:rPr>
          <w:rFonts w:ascii="Times New Roman" w:hAnsi="Times New Roman" w:cs="Times New Roman"/>
          <w:sz w:val="24"/>
          <w:szCs w:val="24"/>
        </w:rPr>
        <w:t xml:space="preserve">Family and youth-serving organizations are encouraged to apply. Change Happens </w:t>
      </w:r>
      <w:r w:rsidR="00494101">
        <w:rPr>
          <w:rFonts w:ascii="Times New Roman" w:hAnsi="Times New Roman" w:cs="Times New Roman"/>
          <w:sz w:val="24"/>
          <w:szCs w:val="24"/>
        </w:rPr>
        <w:lastRenderedPageBreak/>
        <w:t>is committed to providing as much clarity as possible during the RFP process. Please submit your questions about this RFP in writing to</w:t>
      </w:r>
      <w:r w:rsidR="001F0B99">
        <w:rPr>
          <w:rFonts w:ascii="Times New Roman" w:hAnsi="Times New Roman" w:cs="Times New Roman"/>
          <w:sz w:val="24"/>
          <w:szCs w:val="24"/>
        </w:rPr>
        <w:t xml:space="preserve"> </w:t>
      </w:r>
      <w:hyperlink r:id="rId13" w:history="1">
        <w:r w:rsidR="001F0B99" w:rsidRPr="00F80772">
          <w:rPr>
            <w:rStyle w:val="Hyperlink"/>
            <w:rFonts w:ascii="Times New Roman" w:hAnsi="Times New Roman" w:cs="Times New Roman"/>
            <w:sz w:val="24"/>
            <w:szCs w:val="24"/>
          </w:rPr>
          <w:t>youthjusticefundinfo@changehappenstx.org</w:t>
        </w:r>
      </w:hyperlink>
      <w:r w:rsidR="001F0B99">
        <w:rPr>
          <w:rFonts w:ascii="Times New Roman" w:hAnsi="Times New Roman" w:cs="Times New Roman"/>
          <w:sz w:val="24"/>
          <w:szCs w:val="24"/>
        </w:rPr>
        <w:t>.</w:t>
      </w:r>
    </w:p>
    <w:p w14:paraId="01B04753" w14:textId="62ACF66B" w:rsidR="003F6EEA" w:rsidRDefault="003F6EEA" w:rsidP="003F6EEA">
      <w:pPr>
        <w:spacing w:line="240" w:lineRule="auto"/>
        <w:contextualSpacing/>
        <w:rPr>
          <w:rFonts w:ascii="Times New Roman" w:hAnsi="Times New Roman" w:cs="Times New Roman"/>
          <w:sz w:val="24"/>
          <w:szCs w:val="24"/>
        </w:rPr>
      </w:pPr>
    </w:p>
    <w:p w14:paraId="20765AB7" w14:textId="2D7A9BDA" w:rsidR="003F6EEA" w:rsidRPr="000F7144" w:rsidRDefault="003F6EEA" w:rsidP="00377803">
      <w:pPr>
        <w:pStyle w:val="ListParagraph"/>
        <w:numPr>
          <w:ilvl w:val="0"/>
          <w:numId w:val="7"/>
        </w:numPr>
        <w:spacing w:line="240" w:lineRule="auto"/>
        <w:rPr>
          <w:rFonts w:ascii="Times New Roman" w:hAnsi="Times New Roman" w:cs="Times New Roman"/>
          <w:b/>
          <w:bCs/>
          <w:sz w:val="24"/>
          <w:szCs w:val="24"/>
        </w:rPr>
      </w:pPr>
      <w:r w:rsidRPr="000F7144">
        <w:rPr>
          <w:rFonts w:ascii="Times New Roman" w:hAnsi="Times New Roman" w:cs="Times New Roman"/>
          <w:b/>
          <w:bCs/>
          <w:sz w:val="24"/>
          <w:szCs w:val="24"/>
        </w:rPr>
        <w:t>Distribution of RFP</w:t>
      </w:r>
    </w:p>
    <w:p w14:paraId="53B9BCA8" w14:textId="7BBEB835" w:rsidR="003F6EEA" w:rsidRDefault="003F6EEA" w:rsidP="003F6EE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Request for Proposal (RFP) documents will be made available and distributed only in an electronic format. Proposers are highly encouraged to frequently check the Change Happens’ website for updates, clarifications, and responses to frequently asked questions. </w:t>
      </w:r>
      <w:r w:rsidR="00CF5C31">
        <w:rPr>
          <w:rFonts w:ascii="Times New Roman" w:hAnsi="Times New Roman" w:cs="Times New Roman"/>
          <w:sz w:val="24"/>
          <w:szCs w:val="24"/>
        </w:rPr>
        <w:t xml:space="preserve">Pre-Orientation Webinars </w:t>
      </w:r>
      <w:r>
        <w:rPr>
          <w:rFonts w:ascii="Times New Roman" w:hAnsi="Times New Roman" w:cs="Times New Roman"/>
          <w:sz w:val="24"/>
          <w:szCs w:val="24"/>
        </w:rPr>
        <w:t>will be conducted on the d</w:t>
      </w:r>
      <w:r w:rsidR="008C0E5E">
        <w:rPr>
          <w:rFonts w:ascii="Times New Roman" w:hAnsi="Times New Roman" w:cs="Times New Roman"/>
          <w:sz w:val="24"/>
          <w:szCs w:val="24"/>
        </w:rPr>
        <w:t>a</w:t>
      </w:r>
      <w:r>
        <w:rPr>
          <w:rFonts w:ascii="Times New Roman" w:hAnsi="Times New Roman" w:cs="Times New Roman"/>
          <w:sz w:val="24"/>
          <w:szCs w:val="24"/>
        </w:rPr>
        <w:t>tes reference</w:t>
      </w:r>
      <w:r w:rsidR="00D73DDA">
        <w:rPr>
          <w:rFonts w:ascii="Times New Roman" w:hAnsi="Times New Roman" w:cs="Times New Roman"/>
          <w:sz w:val="24"/>
          <w:szCs w:val="24"/>
        </w:rPr>
        <w:t>d</w:t>
      </w:r>
      <w:r>
        <w:rPr>
          <w:rFonts w:ascii="Times New Roman" w:hAnsi="Times New Roman" w:cs="Times New Roman"/>
          <w:sz w:val="24"/>
          <w:szCs w:val="24"/>
        </w:rPr>
        <w:t xml:space="preserve"> </w:t>
      </w:r>
      <w:r w:rsidR="008C0E5E">
        <w:rPr>
          <w:rFonts w:ascii="Times New Roman" w:hAnsi="Times New Roman" w:cs="Times New Roman"/>
          <w:sz w:val="24"/>
          <w:szCs w:val="24"/>
        </w:rPr>
        <w:t xml:space="preserve">above in Section </w:t>
      </w:r>
      <w:r w:rsidR="00D73DDA">
        <w:rPr>
          <w:rFonts w:ascii="Times New Roman" w:hAnsi="Times New Roman" w:cs="Times New Roman"/>
          <w:sz w:val="24"/>
          <w:szCs w:val="24"/>
        </w:rPr>
        <w:t>E</w:t>
      </w:r>
      <w:r w:rsidR="008C0E5E">
        <w:rPr>
          <w:rFonts w:ascii="Times New Roman" w:hAnsi="Times New Roman" w:cs="Times New Roman"/>
          <w:sz w:val="24"/>
          <w:szCs w:val="24"/>
        </w:rPr>
        <w:t>-</w:t>
      </w:r>
      <w:r w:rsidR="00D35DEA">
        <w:rPr>
          <w:rFonts w:ascii="Times New Roman" w:hAnsi="Times New Roman" w:cs="Times New Roman"/>
          <w:sz w:val="24"/>
          <w:szCs w:val="24"/>
        </w:rPr>
        <w:t>e</w:t>
      </w:r>
      <w:r w:rsidR="008C0E5E">
        <w:rPr>
          <w:rFonts w:ascii="Times New Roman" w:hAnsi="Times New Roman" w:cs="Times New Roman"/>
          <w:sz w:val="24"/>
          <w:szCs w:val="24"/>
        </w:rPr>
        <w:t xml:space="preserve">. </w:t>
      </w:r>
    </w:p>
    <w:p w14:paraId="198D2145" w14:textId="77777777" w:rsidR="001F0B99" w:rsidRDefault="001F0B99" w:rsidP="003F6EEA">
      <w:pPr>
        <w:spacing w:line="240" w:lineRule="auto"/>
        <w:contextualSpacing/>
        <w:rPr>
          <w:rFonts w:ascii="Times New Roman" w:hAnsi="Times New Roman" w:cs="Times New Roman"/>
          <w:sz w:val="24"/>
          <w:szCs w:val="24"/>
        </w:rPr>
      </w:pPr>
    </w:p>
    <w:p w14:paraId="0A5F5CBC" w14:textId="557CD1B1" w:rsidR="008C0E5E" w:rsidRPr="0007401C" w:rsidRDefault="008C0E5E" w:rsidP="008C0E5E">
      <w:pPr>
        <w:spacing w:line="240" w:lineRule="auto"/>
        <w:rPr>
          <w:rFonts w:ascii="Times New Roman" w:hAnsi="Times New Roman" w:cs="Times New Roman"/>
          <w:b/>
          <w:bCs/>
          <w:sz w:val="24"/>
          <w:szCs w:val="24"/>
        </w:rPr>
      </w:pPr>
      <w:r w:rsidRPr="0007401C">
        <w:rPr>
          <w:rFonts w:ascii="Times New Roman" w:hAnsi="Times New Roman" w:cs="Times New Roman"/>
          <w:b/>
          <w:bCs/>
          <w:sz w:val="24"/>
          <w:szCs w:val="24"/>
        </w:rPr>
        <w:t>Award Distribution and Monitoring</w:t>
      </w:r>
    </w:p>
    <w:p w14:paraId="30854473" w14:textId="5240A4AD" w:rsidR="008C0E5E" w:rsidRDefault="008C0E5E" w:rsidP="008C0E5E">
      <w:pPr>
        <w:spacing w:line="240" w:lineRule="auto"/>
        <w:rPr>
          <w:rFonts w:ascii="Times New Roman" w:hAnsi="Times New Roman" w:cs="Times New Roman"/>
          <w:sz w:val="24"/>
          <w:szCs w:val="24"/>
        </w:rPr>
      </w:pPr>
      <w:r>
        <w:rPr>
          <w:rFonts w:ascii="Times New Roman" w:hAnsi="Times New Roman" w:cs="Times New Roman"/>
          <w:sz w:val="24"/>
          <w:szCs w:val="24"/>
        </w:rPr>
        <w:t>Conditions for granting include:</w:t>
      </w:r>
    </w:p>
    <w:p w14:paraId="14FA59B7" w14:textId="44F34040" w:rsidR="008C0E5E" w:rsidRDefault="008C0E5E" w:rsidP="00377803">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No granting will occur until the Memorandum of Understanding (MOU) has been executed and all required information is received by Change Happens.</w:t>
      </w:r>
    </w:p>
    <w:p w14:paraId="42F4B6B5" w14:textId="1F2AE2B7" w:rsidR="008C0E5E" w:rsidRDefault="008C0E5E" w:rsidP="00377803">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Grants will be awarded on a cost-reimbursement basi</w:t>
      </w:r>
      <w:r w:rsidR="00BC4E72">
        <w:rPr>
          <w:rFonts w:ascii="Times New Roman" w:hAnsi="Times New Roman" w:cs="Times New Roman"/>
          <w:sz w:val="24"/>
          <w:szCs w:val="24"/>
        </w:rPr>
        <w:t xml:space="preserve">s or grantees may request up to ¼ of the grant award amount upfront. Grantees must submit documentation of allowable costs on a monthly basis. Disallowed costs are the responsibility of the grantee. All grant expenses must be tied to the approved scope of work. Reimbursement of expenses will be based on guidance established in the Uniform Guidance principles for determining costs of grants, contracts, and other agreements with non-profit organizations. </w:t>
      </w:r>
    </w:p>
    <w:p w14:paraId="64B24462" w14:textId="4B485348" w:rsidR="00BC4E72" w:rsidRDefault="00BC4E72" w:rsidP="00377803">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Any equipment with an aggregate acquisition cost of $5,000 or more, and a useful life of more than one year must have prior written approval from Change Happens. Reasonable justification will be required for any such requests.</w:t>
      </w:r>
    </w:p>
    <w:p w14:paraId="30AFD1F7" w14:textId="7CA350B8" w:rsidR="00BC4E72" w:rsidRDefault="00BC4E72" w:rsidP="00377803">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Change Happens staff will meet and work with grantees on a regular basis. There are several monitoring practices in place. Change Happens program staff will work with grantee staff to ensure program compliance</w:t>
      </w:r>
      <w:r w:rsidR="002611F2">
        <w:rPr>
          <w:rFonts w:ascii="Times New Roman" w:hAnsi="Times New Roman" w:cs="Times New Roman"/>
          <w:sz w:val="24"/>
          <w:szCs w:val="24"/>
        </w:rPr>
        <w:t xml:space="preserve">. Change Happens fiscal staff will review project expenses </w:t>
      </w:r>
      <w:r w:rsidR="00E77F6B">
        <w:rPr>
          <w:rFonts w:ascii="Times New Roman" w:hAnsi="Times New Roman" w:cs="Times New Roman"/>
          <w:sz w:val="24"/>
          <w:szCs w:val="24"/>
        </w:rPr>
        <w:t>monthly</w:t>
      </w:r>
      <w:r w:rsidR="002611F2">
        <w:rPr>
          <w:rFonts w:ascii="Times New Roman" w:hAnsi="Times New Roman" w:cs="Times New Roman"/>
          <w:sz w:val="24"/>
          <w:szCs w:val="24"/>
        </w:rPr>
        <w:t xml:space="preserve"> and the Change Happens Program Manager will review program performance, spending patterns and data entry compliance on a regular basis. It is important to note that the goal is to strengthen grantee performance and compliance and should be seen as a positive experience.</w:t>
      </w:r>
    </w:p>
    <w:p w14:paraId="0105F8D1" w14:textId="2F9F7471" w:rsidR="002611F2" w:rsidRPr="008C0E5E" w:rsidRDefault="002611F2" w:rsidP="00377803">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Funding is dependent upon grantee performance and an MOU may be terminated for egregious or consistently poor performance or non-compliance.</w:t>
      </w:r>
    </w:p>
    <w:p w14:paraId="658E7DC4" w14:textId="291D233B" w:rsidR="007948A7" w:rsidRPr="003F6EEA" w:rsidRDefault="007948A7" w:rsidP="003F6EEA">
      <w:pPr>
        <w:rPr>
          <w:rFonts w:ascii="Times New Roman" w:hAnsi="Times New Roman" w:cs="Times New Roman"/>
          <w:sz w:val="24"/>
          <w:szCs w:val="24"/>
        </w:rPr>
      </w:pPr>
      <w:r w:rsidRPr="003F6EEA">
        <w:rPr>
          <w:rFonts w:ascii="Times New Roman" w:hAnsi="Times New Roman" w:cs="Times New Roman"/>
          <w:sz w:val="24"/>
          <w:szCs w:val="24"/>
        </w:rPr>
        <w:br w:type="page"/>
      </w:r>
    </w:p>
    <w:p w14:paraId="55D536AE" w14:textId="7C1FF18E" w:rsidR="00632EF2" w:rsidRPr="0007401C" w:rsidRDefault="002611F2" w:rsidP="0007401C">
      <w:pPr>
        <w:pStyle w:val="ListParagraph"/>
        <w:numPr>
          <w:ilvl w:val="0"/>
          <w:numId w:val="35"/>
        </w:numPr>
        <w:spacing w:line="240" w:lineRule="auto"/>
        <w:rPr>
          <w:rFonts w:ascii="Times New Roman" w:hAnsi="Times New Roman" w:cs="Times New Roman"/>
          <w:b/>
          <w:bCs/>
          <w:sz w:val="24"/>
          <w:szCs w:val="24"/>
        </w:rPr>
      </w:pPr>
      <w:r w:rsidRPr="0007401C">
        <w:rPr>
          <w:rFonts w:ascii="Times New Roman" w:hAnsi="Times New Roman" w:cs="Times New Roman"/>
          <w:b/>
          <w:bCs/>
          <w:sz w:val="24"/>
          <w:szCs w:val="24"/>
        </w:rPr>
        <w:lastRenderedPageBreak/>
        <w:t xml:space="preserve">RFP </w:t>
      </w:r>
      <w:r w:rsidR="000F7144" w:rsidRPr="0007401C">
        <w:rPr>
          <w:rFonts w:ascii="Times New Roman" w:hAnsi="Times New Roman" w:cs="Times New Roman"/>
          <w:b/>
          <w:bCs/>
          <w:sz w:val="24"/>
          <w:szCs w:val="24"/>
        </w:rPr>
        <w:t>APPLICATION</w:t>
      </w:r>
    </w:p>
    <w:p w14:paraId="7B922EFE" w14:textId="625E99D5" w:rsidR="00305B57" w:rsidRPr="001E26F4" w:rsidRDefault="00305B57" w:rsidP="00305B57">
      <w:pPr>
        <w:spacing w:line="240" w:lineRule="auto"/>
        <w:contextualSpacing/>
        <w:rPr>
          <w:rFonts w:ascii="Times New Roman" w:hAnsi="Times New Roman" w:cs="Times New Roman"/>
          <w:iCs/>
          <w:sz w:val="24"/>
          <w:szCs w:val="24"/>
        </w:rPr>
      </w:pPr>
      <w:r w:rsidRPr="001E26F4">
        <w:rPr>
          <w:rFonts w:ascii="Times New Roman" w:hAnsi="Times New Roman" w:cs="Times New Roman"/>
          <w:iCs/>
          <w:sz w:val="24"/>
          <w:szCs w:val="24"/>
        </w:rPr>
        <w:t xml:space="preserve">This application is an initial application for selection as a grantee for the Youth Justice Reinvestment Fund. This application </w:t>
      </w:r>
      <w:r w:rsidR="00D35DEA">
        <w:rPr>
          <w:rFonts w:ascii="Times New Roman" w:hAnsi="Times New Roman" w:cs="Times New Roman"/>
          <w:iCs/>
          <w:sz w:val="24"/>
          <w:szCs w:val="24"/>
        </w:rPr>
        <w:t>may</w:t>
      </w:r>
      <w:r w:rsidRPr="001E26F4">
        <w:rPr>
          <w:rFonts w:ascii="Times New Roman" w:hAnsi="Times New Roman" w:cs="Times New Roman"/>
          <w:iCs/>
          <w:sz w:val="24"/>
          <w:szCs w:val="24"/>
        </w:rPr>
        <w:t xml:space="preserve"> be followed by an interview and solicitation of additional information may be needed. If selected, grantees will enter into a Memorandum of Understanding or “MOU” with Change Happens that will highlight duties and responsibilities between Change Happens and the selected grantee. Change Happens is highly vested in providing support to organizations and individuals at all stages of non-profit development and is actively seeking a range of organizations or individuals to be selected as grantees. </w:t>
      </w:r>
    </w:p>
    <w:p w14:paraId="341B2897" w14:textId="4C6DDA71" w:rsidR="00305B57" w:rsidRPr="00305B57" w:rsidRDefault="00305B57" w:rsidP="002611F2">
      <w:pPr>
        <w:spacing w:line="240" w:lineRule="auto"/>
        <w:rPr>
          <w:rFonts w:ascii="Times New Roman" w:hAnsi="Times New Roman" w:cs="Times New Roman"/>
          <w:sz w:val="24"/>
          <w:szCs w:val="24"/>
        </w:rPr>
      </w:pPr>
    </w:p>
    <w:p w14:paraId="57B6200A" w14:textId="29C20517" w:rsidR="00632EF2" w:rsidRPr="00632EF2" w:rsidRDefault="00632EF2" w:rsidP="00377803">
      <w:pPr>
        <w:pStyle w:val="ListParagraph"/>
        <w:numPr>
          <w:ilvl w:val="0"/>
          <w:numId w:val="9"/>
        </w:numPr>
        <w:spacing w:line="240" w:lineRule="auto"/>
        <w:rPr>
          <w:rFonts w:ascii="Times New Roman" w:hAnsi="Times New Roman" w:cs="Times New Roman"/>
          <w:b/>
          <w:bCs/>
          <w:sz w:val="24"/>
          <w:szCs w:val="24"/>
        </w:rPr>
      </w:pPr>
      <w:r w:rsidRPr="00632EF2">
        <w:rPr>
          <w:rFonts w:ascii="Times New Roman" w:hAnsi="Times New Roman" w:cs="Times New Roman"/>
          <w:b/>
          <w:bCs/>
          <w:sz w:val="24"/>
          <w:szCs w:val="24"/>
        </w:rPr>
        <w:t>Application Format</w:t>
      </w:r>
    </w:p>
    <w:p w14:paraId="1349F9AE" w14:textId="63179CAA" w:rsidR="00632EF2" w:rsidRDefault="00632EF2" w:rsidP="00055B7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Applications determined to be ineligible, incomplete, and/or nonresponsive based on the initial screening may be eliminated from further review. However, Change Happens may at its sole discretion, continue the review process if it is in the best interests of the fund to meet the objectives of the program. Each application must include all contents of the application </w:t>
      </w:r>
      <w:r w:rsidR="00696334">
        <w:rPr>
          <w:rFonts w:ascii="Times New Roman" w:hAnsi="Times New Roman" w:cs="Times New Roman"/>
          <w:sz w:val="24"/>
          <w:szCs w:val="24"/>
        </w:rPr>
        <w:t>package</w:t>
      </w:r>
      <w:r>
        <w:rPr>
          <w:rFonts w:ascii="Times New Roman" w:hAnsi="Times New Roman" w:cs="Times New Roman"/>
          <w:sz w:val="24"/>
          <w:szCs w:val="24"/>
        </w:rPr>
        <w:t>, in the order indicated and conform to the following formatting specifications:</w:t>
      </w:r>
    </w:p>
    <w:p w14:paraId="4628FFDE" w14:textId="6BF3DC2D" w:rsidR="00696334" w:rsidRPr="00C8162E" w:rsidRDefault="00696334" w:rsidP="00377803">
      <w:pPr>
        <w:pStyle w:val="ListParagraph"/>
        <w:numPr>
          <w:ilvl w:val="0"/>
          <w:numId w:val="10"/>
        </w:numPr>
        <w:spacing w:line="240" w:lineRule="auto"/>
        <w:rPr>
          <w:rFonts w:ascii="Times New Roman" w:hAnsi="Times New Roman" w:cs="Times New Roman"/>
          <w:sz w:val="24"/>
          <w:szCs w:val="24"/>
        </w:rPr>
      </w:pPr>
      <w:r w:rsidRPr="00C8162E">
        <w:rPr>
          <w:rFonts w:ascii="Times New Roman" w:hAnsi="Times New Roman" w:cs="Times New Roman"/>
          <w:sz w:val="24"/>
          <w:szCs w:val="24"/>
        </w:rPr>
        <w:t>The require</w:t>
      </w:r>
      <w:r w:rsidR="00D35DEA">
        <w:rPr>
          <w:rFonts w:ascii="Times New Roman" w:hAnsi="Times New Roman" w:cs="Times New Roman"/>
          <w:sz w:val="24"/>
          <w:szCs w:val="24"/>
        </w:rPr>
        <w:t>d</w:t>
      </w:r>
      <w:r w:rsidRPr="00C8162E">
        <w:rPr>
          <w:rFonts w:ascii="Times New Roman" w:hAnsi="Times New Roman" w:cs="Times New Roman"/>
          <w:sz w:val="24"/>
          <w:szCs w:val="24"/>
        </w:rPr>
        <w:t xml:space="preserve"> page size is 8.5” x 11” letter-size paper (one side only) with </w:t>
      </w:r>
      <w:r w:rsidR="00D35DEA">
        <w:rPr>
          <w:rFonts w:ascii="Times New Roman" w:hAnsi="Times New Roman" w:cs="Times New Roman"/>
          <w:sz w:val="24"/>
          <w:szCs w:val="24"/>
        </w:rPr>
        <w:t xml:space="preserve">1-inch margins </w:t>
      </w:r>
      <w:r w:rsidRPr="00C8162E">
        <w:rPr>
          <w:rFonts w:ascii="Times New Roman" w:hAnsi="Times New Roman" w:cs="Times New Roman"/>
          <w:sz w:val="24"/>
          <w:szCs w:val="24"/>
        </w:rPr>
        <w:t>(top, bottom, and sides). Change Happens will not accept other paper sizes.</w:t>
      </w:r>
    </w:p>
    <w:p w14:paraId="68A302D1" w14:textId="3165230C" w:rsidR="00696334" w:rsidRDefault="00696334" w:rsidP="00377803">
      <w:pPr>
        <w:pStyle w:val="ListParagraph"/>
        <w:numPr>
          <w:ilvl w:val="0"/>
          <w:numId w:val="10"/>
        </w:numPr>
        <w:spacing w:line="240" w:lineRule="auto"/>
        <w:rPr>
          <w:rFonts w:ascii="Times New Roman" w:hAnsi="Times New Roman" w:cs="Times New Roman"/>
          <w:sz w:val="24"/>
          <w:szCs w:val="24"/>
        </w:rPr>
      </w:pPr>
      <w:r w:rsidRPr="00C8162E">
        <w:rPr>
          <w:rFonts w:ascii="Times New Roman" w:hAnsi="Times New Roman" w:cs="Times New Roman"/>
          <w:sz w:val="24"/>
          <w:szCs w:val="24"/>
        </w:rPr>
        <w:t xml:space="preserve">All pages of the application and budget narrative as well as other narrative documents must be paginated in a single </w:t>
      </w:r>
      <w:r w:rsidR="00C8162E" w:rsidRPr="00C8162E">
        <w:rPr>
          <w:rFonts w:ascii="Times New Roman" w:hAnsi="Times New Roman" w:cs="Times New Roman"/>
          <w:sz w:val="24"/>
          <w:szCs w:val="24"/>
        </w:rPr>
        <w:t>sequence</w:t>
      </w:r>
      <w:r w:rsidRPr="00C8162E">
        <w:rPr>
          <w:rFonts w:ascii="Times New Roman" w:hAnsi="Times New Roman" w:cs="Times New Roman"/>
          <w:sz w:val="24"/>
          <w:szCs w:val="24"/>
        </w:rPr>
        <w:t>.</w:t>
      </w:r>
    </w:p>
    <w:p w14:paraId="663E7542" w14:textId="73CD1776" w:rsidR="00696334" w:rsidRDefault="00696334" w:rsidP="00377803">
      <w:pPr>
        <w:pStyle w:val="ListParagraph"/>
        <w:numPr>
          <w:ilvl w:val="0"/>
          <w:numId w:val="10"/>
        </w:numPr>
        <w:spacing w:line="240" w:lineRule="auto"/>
        <w:rPr>
          <w:rFonts w:ascii="Times New Roman" w:hAnsi="Times New Roman" w:cs="Times New Roman"/>
          <w:sz w:val="24"/>
          <w:szCs w:val="24"/>
        </w:rPr>
      </w:pPr>
      <w:r w:rsidRPr="00C8162E">
        <w:rPr>
          <w:rFonts w:ascii="Times New Roman" w:hAnsi="Times New Roman" w:cs="Times New Roman"/>
          <w:sz w:val="24"/>
          <w:szCs w:val="24"/>
        </w:rPr>
        <w:t xml:space="preserve">Font size must be at least 12-point </w:t>
      </w:r>
      <w:r w:rsidR="00BF6A30">
        <w:rPr>
          <w:rFonts w:ascii="Times New Roman" w:hAnsi="Times New Roman" w:cs="Times New Roman"/>
          <w:sz w:val="24"/>
          <w:szCs w:val="24"/>
        </w:rPr>
        <w:t xml:space="preserve">font </w:t>
      </w:r>
      <w:r w:rsidRPr="00C8162E">
        <w:rPr>
          <w:rFonts w:ascii="Times New Roman" w:hAnsi="Times New Roman" w:cs="Times New Roman"/>
          <w:sz w:val="24"/>
          <w:szCs w:val="24"/>
        </w:rPr>
        <w:t>using Times New Roman or Arial Font.</w:t>
      </w:r>
    </w:p>
    <w:p w14:paraId="3D229EE2" w14:textId="77777777" w:rsidR="00F67DDE" w:rsidRDefault="00F67DDE" w:rsidP="00F67DDE">
      <w:pPr>
        <w:pStyle w:val="ListParagraph"/>
        <w:numPr>
          <w:ilvl w:val="0"/>
          <w:numId w:val="10"/>
        </w:numPr>
        <w:spacing w:line="240" w:lineRule="auto"/>
        <w:rPr>
          <w:rFonts w:ascii="Times New Roman" w:hAnsi="Times New Roman" w:cs="Times New Roman"/>
          <w:sz w:val="24"/>
          <w:szCs w:val="24"/>
        </w:rPr>
      </w:pPr>
      <w:r w:rsidRPr="001200E4">
        <w:rPr>
          <w:rFonts w:ascii="Times New Roman" w:hAnsi="Times New Roman" w:cs="Times New Roman"/>
          <w:sz w:val="24"/>
          <w:szCs w:val="24"/>
        </w:rPr>
        <w:t>The Cover Page is restricted to a one-page response that may be single spaced.</w:t>
      </w:r>
    </w:p>
    <w:p w14:paraId="796F7796" w14:textId="77777777" w:rsidR="00F67DDE" w:rsidRPr="00C8162E" w:rsidRDefault="00F67DDE" w:rsidP="00F67DDE">
      <w:pPr>
        <w:pStyle w:val="ListParagraph"/>
        <w:numPr>
          <w:ilvl w:val="0"/>
          <w:numId w:val="10"/>
        </w:numPr>
        <w:spacing w:line="240" w:lineRule="auto"/>
        <w:rPr>
          <w:rFonts w:ascii="Times New Roman" w:hAnsi="Times New Roman" w:cs="Times New Roman"/>
          <w:sz w:val="24"/>
          <w:szCs w:val="24"/>
        </w:rPr>
      </w:pPr>
      <w:r w:rsidRPr="00C8162E">
        <w:rPr>
          <w:rFonts w:ascii="Times New Roman" w:hAnsi="Times New Roman" w:cs="Times New Roman"/>
          <w:sz w:val="24"/>
          <w:szCs w:val="24"/>
        </w:rPr>
        <w:t xml:space="preserve">The </w:t>
      </w:r>
      <w:r>
        <w:rPr>
          <w:rFonts w:ascii="Times New Roman" w:hAnsi="Times New Roman" w:cs="Times New Roman"/>
          <w:sz w:val="24"/>
          <w:szCs w:val="24"/>
        </w:rPr>
        <w:t>P</w:t>
      </w:r>
      <w:r w:rsidRPr="00C8162E">
        <w:rPr>
          <w:rFonts w:ascii="Times New Roman" w:hAnsi="Times New Roman" w:cs="Times New Roman"/>
          <w:sz w:val="24"/>
          <w:szCs w:val="24"/>
        </w:rPr>
        <w:t xml:space="preserve">roject </w:t>
      </w:r>
      <w:r>
        <w:rPr>
          <w:rFonts w:ascii="Times New Roman" w:hAnsi="Times New Roman" w:cs="Times New Roman"/>
          <w:sz w:val="24"/>
          <w:szCs w:val="24"/>
        </w:rPr>
        <w:t>S</w:t>
      </w:r>
      <w:r w:rsidRPr="00C8162E">
        <w:rPr>
          <w:rFonts w:ascii="Times New Roman" w:hAnsi="Times New Roman" w:cs="Times New Roman"/>
          <w:sz w:val="24"/>
          <w:szCs w:val="24"/>
        </w:rPr>
        <w:t>ummary is restricted to a one-page summary that may be single spaced.</w:t>
      </w:r>
    </w:p>
    <w:p w14:paraId="1E28B8A2" w14:textId="5C388BEF" w:rsidR="00696334" w:rsidRDefault="00696334" w:rsidP="00377803">
      <w:pPr>
        <w:pStyle w:val="ListParagraph"/>
        <w:numPr>
          <w:ilvl w:val="0"/>
          <w:numId w:val="10"/>
        </w:numPr>
        <w:spacing w:line="240" w:lineRule="auto"/>
        <w:rPr>
          <w:rFonts w:ascii="Times New Roman" w:hAnsi="Times New Roman" w:cs="Times New Roman"/>
          <w:sz w:val="24"/>
          <w:szCs w:val="24"/>
        </w:rPr>
      </w:pPr>
      <w:bookmarkStart w:id="1" w:name="_Hlk111125769"/>
      <w:r w:rsidRPr="00C8162E">
        <w:rPr>
          <w:rFonts w:ascii="Times New Roman" w:hAnsi="Times New Roman" w:cs="Times New Roman"/>
          <w:sz w:val="24"/>
          <w:szCs w:val="24"/>
        </w:rPr>
        <w:t>The Project Narrative</w:t>
      </w:r>
      <w:r w:rsidR="001200E4">
        <w:rPr>
          <w:rFonts w:ascii="Times New Roman" w:hAnsi="Times New Roman" w:cs="Times New Roman"/>
          <w:sz w:val="24"/>
          <w:szCs w:val="24"/>
        </w:rPr>
        <w:t>, Section II. D.</w:t>
      </w:r>
      <w:r w:rsidRPr="00C8162E">
        <w:rPr>
          <w:rFonts w:ascii="Times New Roman" w:hAnsi="Times New Roman" w:cs="Times New Roman"/>
          <w:sz w:val="24"/>
          <w:szCs w:val="24"/>
        </w:rPr>
        <w:t xml:space="preserve"> </w:t>
      </w:r>
      <w:r w:rsidR="009A100F">
        <w:rPr>
          <w:rFonts w:ascii="Times New Roman" w:hAnsi="Times New Roman" w:cs="Times New Roman"/>
          <w:sz w:val="24"/>
          <w:szCs w:val="24"/>
        </w:rPr>
        <w:t xml:space="preserve">(not including </w:t>
      </w:r>
      <w:r w:rsidR="00591633">
        <w:rPr>
          <w:rFonts w:ascii="Times New Roman" w:hAnsi="Times New Roman" w:cs="Times New Roman"/>
          <w:sz w:val="24"/>
          <w:szCs w:val="24"/>
        </w:rPr>
        <w:t xml:space="preserve">Cover Page, Summary, </w:t>
      </w:r>
      <w:r w:rsidR="00D10F4F">
        <w:rPr>
          <w:rFonts w:ascii="Times New Roman" w:hAnsi="Times New Roman" w:cs="Times New Roman"/>
          <w:sz w:val="24"/>
          <w:szCs w:val="24"/>
        </w:rPr>
        <w:t xml:space="preserve">and Budget </w:t>
      </w:r>
      <w:r w:rsidR="009A100F">
        <w:rPr>
          <w:rFonts w:ascii="Times New Roman" w:hAnsi="Times New Roman" w:cs="Times New Roman"/>
          <w:sz w:val="24"/>
          <w:szCs w:val="24"/>
        </w:rPr>
        <w:t xml:space="preserve">and </w:t>
      </w:r>
      <w:r w:rsidR="00591633">
        <w:rPr>
          <w:rFonts w:ascii="Times New Roman" w:hAnsi="Times New Roman" w:cs="Times New Roman"/>
          <w:sz w:val="24"/>
          <w:szCs w:val="24"/>
        </w:rPr>
        <w:t>B</w:t>
      </w:r>
      <w:r w:rsidR="009A100F">
        <w:rPr>
          <w:rFonts w:ascii="Times New Roman" w:hAnsi="Times New Roman" w:cs="Times New Roman"/>
          <w:sz w:val="24"/>
          <w:szCs w:val="24"/>
        </w:rPr>
        <w:t xml:space="preserve">udget narrative) </w:t>
      </w:r>
      <w:r w:rsidR="00EA0192">
        <w:rPr>
          <w:rFonts w:ascii="Times New Roman" w:hAnsi="Times New Roman" w:cs="Times New Roman"/>
          <w:sz w:val="24"/>
          <w:szCs w:val="24"/>
        </w:rPr>
        <w:t>should be single</w:t>
      </w:r>
      <w:r w:rsidRPr="00C8162E">
        <w:rPr>
          <w:rFonts w:ascii="Times New Roman" w:hAnsi="Times New Roman" w:cs="Times New Roman"/>
          <w:sz w:val="24"/>
          <w:szCs w:val="24"/>
        </w:rPr>
        <w:t>-spaced. The page limit for t</w:t>
      </w:r>
      <w:r w:rsidR="0016200B">
        <w:rPr>
          <w:rFonts w:ascii="Times New Roman" w:hAnsi="Times New Roman" w:cs="Times New Roman"/>
          <w:sz w:val="24"/>
          <w:szCs w:val="24"/>
        </w:rPr>
        <w:t>he Project Narrative is</w:t>
      </w:r>
      <w:r w:rsidRPr="00C8162E">
        <w:rPr>
          <w:rFonts w:ascii="Times New Roman" w:hAnsi="Times New Roman" w:cs="Times New Roman"/>
          <w:sz w:val="24"/>
          <w:szCs w:val="24"/>
        </w:rPr>
        <w:t xml:space="preserve"> </w:t>
      </w:r>
      <w:r w:rsidR="009A100F">
        <w:rPr>
          <w:rFonts w:ascii="Times New Roman" w:hAnsi="Times New Roman" w:cs="Times New Roman"/>
          <w:sz w:val="24"/>
          <w:szCs w:val="24"/>
        </w:rPr>
        <w:t xml:space="preserve">15 </w:t>
      </w:r>
      <w:r w:rsidRPr="00C8162E">
        <w:rPr>
          <w:rFonts w:ascii="Times New Roman" w:hAnsi="Times New Roman" w:cs="Times New Roman"/>
          <w:sz w:val="24"/>
          <w:szCs w:val="24"/>
        </w:rPr>
        <w:t>pages.</w:t>
      </w:r>
    </w:p>
    <w:p w14:paraId="1D7FDBCD" w14:textId="77777777" w:rsidR="00F67DDE" w:rsidRPr="00C8162E" w:rsidRDefault="00F67DDE" w:rsidP="00F67DDE">
      <w:pPr>
        <w:pStyle w:val="ListParagraph"/>
        <w:numPr>
          <w:ilvl w:val="0"/>
          <w:numId w:val="10"/>
        </w:numPr>
        <w:spacing w:line="240" w:lineRule="auto"/>
        <w:rPr>
          <w:rFonts w:ascii="Times New Roman" w:hAnsi="Times New Roman" w:cs="Times New Roman"/>
          <w:sz w:val="24"/>
          <w:szCs w:val="24"/>
        </w:rPr>
      </w:pPr>
      <w:r w:rsidRPr="00C8162E">
        <w:rPr>
          <w:rFonts w:ascii="Times New Roman" w:hAnsi="Times New Roman" w:cs="Times New Roman"/>
          <w:sz w:val="24"/>
          <w:szCs w:val="24"/>
        </w:rPr>
        <w:t>The Budget Narrative</w:t>
      </w:r>
      <w:r>
        <w:rPr>
          <w:rFonts w:ascii="Times New Roman" w:hAnsi="Times New Roman" w:cs="Times New Roman"/>
          <w:sz w:val="24"/>
          <w:szCs w:val="24"/>
        </w:rPr>
        <w:t xml:space="preserve">, Section II. E. </w:t>
      </w:r>
      <w:r w:rsidRPr="00C8162E">
        <w:rPr>
          <w:rFonts w:ascii="Times New Roman" w:hAnsi="Times New Roman" w:cs="Times New Roman"/>
          <w:sz w:val="24"/>
          <w:szCs w:val="24"/>
        </w:rPr>
        <w:t>may be singled-spaced, 12-point font. The page limit for</w:t>
      </w:r>
      <w:r>
        <w:rPr>
          <w:rFonts w:ascii="Times New Roman" w:hAnsi="Times New Roman" w:cs="Times New Roman"/>
          <w:sz w:val="24"/>
          <w:szCs w:val="24"/>
        </w:rPr>
        <w:t xml:space="preserve"> the Budget Narrative </w:t>
      </w:r>
      <w:r w:rsidRPr="00C8162E">
        <w:rPr>
          <w:rFonts w:ascii="Times New Roman" w:hAnsi="Times New Roman" w:cs="Times New Roman"/>
          <w:sz w:val="24"/>
          <w:szCs w:val="24"/>
        </w:rPr>
        <w:t>is</w:t>
      </w:r>
      <w:r>
        <w:rPr>
          <w:rFonts w:ascii="Times New Roman" w:hAnsi="Times New Roman" w:cs="Times New Roman"/>
          <w:sz w:val="24"/>
          <w:szCs w:val="24"/>
        </w:rPr>
        <w:t xml:space="preserve"> 5</w:t>
      </w:r>
      <w:r w:rsidRPr="00C8162E">
        <w:rPr>
          <w:rFonts w:ascii="Times New Roman" w:hAnsi="Times New Roman" w:cs="Times New Roman"/>
          <w:sz w:val="24"/>
          <w:szCs w:val="24"/>
        </w:rPr>
        <w:t xml:space="preserve"> pages.</w:t>
      </w:r>
    </w:p>
    <w:p w14:paraId="166E995F" w14:textId="08EAA814" w:rsidR="009D0129" w:rsidRPr="00C8162E" w:rsidRDefault="009D0129" w:rsidP="00377803">
      <w:pPr>
        <w:pStyle w:val="ListParagraph"/>
        <w:numPr>
          <w:ilvl w:val="0"/>
          <w:numId w:val="10"/>
        </w:numPr>
        <w:spacing w:line="240" w:lineRule="auto"/>
        <w:rPr>
          <w:rFonts w:ascii="Times New Roman" w:hAnsi="Times New Roman" w:cs="Times New Roman"/>
          <w:sz w:val="24"/>
          <w:szCs w:val="24"/>
        </w:rPr>
      </w:pPr>
      <w:r w:rsidRPr="00C8162E">
        <w:rPr>
          <w:rFonts w:ascii="Times New Roman" w:hAnsi="Times New Roman" w:cs="Times New Roman"/>
          <w:sz w:val="24"/>
          <w:szCs w:val="24"/>
        </w:rPr>
        <w:t>Tables included within any portion of the application must have a font size of at least 11-point and may be single spaced. Tables are counted toward the applicable page limits.</w:t>
      </w:r>
    </w:p>
    <w:bookmarkEnd w:id="1"/>
    <w:p w14:paraId="05927A08" w14:textId="77777777" w:rsidR="00F67DDE" w:rsidRPr="001200E4" w:rsidRDefault="00F67DDE" w:rsidP="00F67DDE">
      <w:pPr>
        <w:pStyle w:val="ListParagraph"/>
        <w:spacing w:line="240" w:lineRule="auto"/>
        <w:rPr>
          <w:rFonts w:ascii="Times New Roman" w:hAnsi="Times New Roman" w:cs="Times New Roman"/>
          <w:sz w:val="24"/>
          <w:szCs w:val="24"/>
        </w:rPr>
      </w:pPr>
    </w:p>
    <w:p w14:paraId="139057AD" w14:textId="1EFA5B6A" w:rsidR="00C8162E" w:rsidRDefault="00C8162E" w:rsidP="00377803">
      <w:pPr>
        <w:pStyle w:val="ListParagraph"/>
        <w:numPr>
          <w:ilvl w:val="0"/>
          <w:numId w:val="9"/>
        </w:numPr>
        <w:spacing w:line="240" w:lineRule="auto"/>
        <w:rPr>
          <w:rFonts w:ascii="Times New Roman" w:hAnsi="Times New Roman" w:cs="Times New Roman"/>
          <w:b/>
          <w:bCs/>
          <w:sz w:val="24"/>
          <w:szCs w:val="24"/>
        </w:rPr>
      </w:pPr>
      <w:r w:rsidRPr="00C8162E">
        <w:rPr>
          <w:rFonts w:ascii="Times New Roman" w:hAnsi="Times New Roman" w:cs="Times New Roman"/>
          <w:b/>
          <w:bCs/>
          <w:sz w:val="24"/>
          <w:szCs w:val="24"/>
        </w:rPr>
        <w:t>Application Cover Page</w:t>
      </w:r>
    </w:p>
    <w:p w14:paraId="62B33E3A" w14:textId="551F4F2C" w:rsidR="002431AA" w:rsidRDefault="00D10F4F" w:rsidP="002431AA">
      <w:pPr>
        <w:spacing w:line="240" w:lineRule="auto"/>
        <w:rPr>
          <w:rFonts w:ascii="Times New Roman" w:hAnsi="Times New Roman" w:cs="Times New Roman"/>
          <w:sz w:val="24"/>
          <w:szCs w:val="24"/>
        </w:rPr>
      </w:pPr>
      <w:r>
        <w:rPr>
          <w:rFonts w:ascii="Times New Roman" w:hAnsi="Times New Roman" w:cs="Times New Roman"/>
          <w:sz w:val="24"/>
          <w:szCs w:val="24"/>
        </w:rPr>
        <w:t xml:space="preserve">On agency letterhead, a </w:t>
      </w:r>
      <w:r w:rsidR="002431AA" w:rsidRPr="002431AA">
        <w:rPr>
          <w:rFonts w:ascii="Times New Roman" w:hAnsi="Times New Roman" w:cs="Times New Roman"/>
          <w:sz w:val="24"/>
          <w:szCs w:val="24"/>
        </w:rPr>
        <w:t>one-page</w:t>
      </w:r>
      <w:r w:rsidR="002431AA">
        <w:rPr>
          <w:rFonts w:ascii="Times New Roman" w:hAnsi="Times New Roman" w:cs="Times New Roman"/>
          <w:sz w:val="24"/>
          <w:szCs w:val="24"/>
        </w:rPr>
        <w:t xml:space="preserve"> </w:t>
      </w:r>
      <w:r>
        <w:rPr>
          <w:rFonts w:ascii="Times New Roman" w:hAnsi="Times New Roman" w:cs="Times New Roman"/>
          <w:sz w:val="24"/>
          <w:szCs w:val="24"/>
        </w:rPr>
        <w:t xml:space="preserve">response </w:t>
      </w:r>
      <w:r w:rsidR="002431AA">
        <w:rPr>
          <w:rFonts w:ascii="Times New Roman" w:hAnsi="Times New Roman" w:cs="Times New Roman"/>
          <w:sz w:val="24"/>
          <w:szCs w:val="24"/>
        </w:rPr>
        <w:t>that includes the following:</w:t>
      </w:r>
    </w:p>
    <w:p w14:paraId="09447C48" w14:textId="4CF97C7C" w:rsidR="002431AA" w:rsidRPr="00874CB9" w:rsidRDefault="002431AA" w:rsidP="00377803">
      <w:pPr>
        <w:pStyle w:val="ListParagraph"/>
        <w:numPr>
          <w:ilvl w:val="0"/>
          <w:numId w:val="19"/>
        </w:numPr>
        <w:spacing w:line="240" w:lineRule="auto"/>
        <w:rPr>
          <w:rFonts w:ascii="Times New Roman" w:hAnsi="Times New Roman" w:cs="Times New Roman"/>
          <w:sz w:val="24"/>
          <w:szCs w:val="24"/>
        </w:rPr>
      </w:pPr>
      <w:r w:rsidRPr="00874CB9">
        <w:rPr>
          <w:rFonts w:ascii="Times New Roman" w:hAnsi="Times New Roman" w:cs="Times New Roman"/>
          <w:sz w:val="24"/>
          <w:szCs w:val="24"/>
        </w:rPr>
        <w:t>Applicant Name</w:t>
      </w:r>
    </w:p>
    <w:p w14:paraId="3329D618" w14:textId="1AFE998B" w:rsidR="002431AA" w:rsidRPr="00874CB9" w:rsidRDefault="002431AA" w:rsidP="00377803">
      <w:pPr>
        <w:pStyle w:val="ListParagraph"/>
        <w:numPr>
          <w:ilvl w:val="0"/>
          <w:numId w:val="19"/>
        </w:numPr>
        <w:spacing w:line="240" w:lineRule="auto"/>
        <w:rPr>
          <w:rFonts w:ascii="Times New Roman" w:hAnsi="Times New Roman" w:cs="Times New Roman"/>
          <w:sz w:val="24"/>
          <w:szCs w:val="24"/>
        </w:rPr>
      </w:pPr>
      <w:r w:rsidRPr="00874CB9">
        <w:rPr>
          <w:rFonts w:ascii="Times New Roman" w:hAnsi="Times New Roman" w:cs="Times New Roman"/>
          <w:sz w:val="24"/>
          <w:szCs w:val="24"/>
        </w:rPr>
        <w:t>Address</w:t>
      </w:r>
    </w:p>
    <w:p w14:paraId="345520DF" w14:textId="5476A261" w:rsidR="002431AA" w:rsidRPr="00874CB9" w:rsidRDefault="002431AA" w:rsidP="00377803">
      <w:pPr>
        <w:pStyle w:val="ListParagraph"/>
        <w:numPr>
          <w:ilvl w:val="0"/>
          <w:numId w:val="19"/>
        </w:numPr>
        <w:spacing w:line="240" w:lineRule="auto"/>
        <w:rPr>
          <w:rFonts w:ascii="Times New Roman" w:hAnsi="Times New Roman" w:cs="Times New Roman"/>
          <w:sz w:val="24"/>
          <w:szCs w:val="24"/>
        </w:rPr>
      </w:pPr>
      <w:r w:rsidRPr="00874CB9">
        <w:rPr>
          <w:rFonts w:ascii="Times New Roman" w:hAnsi="Times New Roman" w:cs="Times New Roman"/>
          <w:sz w:val="24"/>
          <w:szCs w:val="24"/>
        </w:rPr>
        <w:t>Website</w:t>
      </w:r>
    </w:p>
    <w:p w14:paraId="664044DE" w14:textId="09BFD740" w:rsidR="002431AA" w:rsidRPr="00874CB9" w:rsidRDefault="002431AA" w:rsidP="00377803">
      <w:pPr>
        <w:pStyle w:val="ListParagraph"/>
        <w:numPr>
          <w:ilvl w:val="0"/>
          <w:numId w:val="19"/>
        </w:numPr>
        <w:spacing w:line="240" w:lineRule="auto"/>
        <w:rPr>
          <w:rFonts w:ascii="Times New Roman" w:hAnsi="Times New Roman" w:cs="Times New Roman"/>
          <w:sz w:val="24"/>
          <w:szCs w:val="24"/>
        </w:rPr>
      </w:pPr>
      <w:r w:rsidRPr="00874CB9">
        <w:rPr>
          <w:rFonts w:ascii="Times New Roman" w:hAnsi="Times New Roman" w:cs="Times New Roman"/>
          <w:sz w:val="24"/>
          <w:szCs w:val="24"/>
        </w:rPr>
        <w:t>Executive Director Name</w:t>
      </w:r>
    </w:p>
    <w:p w14:paraId="1FB15997" w14:textId="3F884BCE" w:rsidR="002431AA" w:rsidRPr="00874CB9" w:rsidRDefault="002431AA" w:rsidP="00377803">
      <w:pPr>
        <w:pStyle w:val="ListParagraph"/>
        <w:numPr>
          <w:ilvl w:val="0"/>
          <w:numId w:val="19"/>
        </w:numPr>
        <w:spacing w:line="240" w:lineRule="auto"/>
        <w:rPr>
          <w:rFonts w:ascii="Times New Roman" w:hAnsi="Times New Roman" w:cs="Times New Roman"/>
          <w:sz w:val="24"/>
          <w:szCs w:val="24"/>
        </w:rPr>
      </w:pPr>
      <w:r w:rsidRPr="00874CB9">
        <w:rPr>
          <w:rFonts w:ascii="Times New Roman" w:hAnsi="Times New Roman" w:cs="Times New Roman"/>
          <w:sz w:val="24"/>
          <w:szCs w:val="24"/>
        </w:rPr>
        <w:t>Executive Director Phone</w:t>
      </w:r>
    </w:p>
    <w:p w14:paraId="6AD0F354" w14:textId="27B5D5B9" w:rsidR="002431AA" w:rsidRPr="00874CB9" w:rsidRDefault="002431AA" w:rsidP="00377803">
      <w:pPr>
        <w:pStyle w:val="ListParagraph"/>
        <w:numPr>
          <w:ilvl w:val="0"/>
          <w:numId w:val="19"/>
        </w:numPr>
        <w:spacing w:line="240" w:lineRule="auto"/>
        <w:rPr>
          <w:rFonts w:ascii="Times New Roman" w:hAnsi="Times New Roman" w:cs="Times New Roman"/>
          <w:sz w:val="24"/>
          <w:szCs w:val="24"/>
        </w:rPr>
      </w:pPr>
      <w:r w:rsidRPr="00874CB9">
        <w:rPr>
          <w:rFonts w:ascii="Times New Roman" w:hAnsi="Times New Roman" w:cs="Times New Roman"/>
          <w:sz w:val="24"/>
          <w:szCs w:val="24"/>
        </w:rPr>
        <w:t>Executive Director Email</w:t>
      </w:r>
    </w:p>
    <w:p w14:paraId="05D4DC26" w14:textId="7722B228" w:rsidR="002431AA" w:rsidRPr="00874CB9" w:rsidRDefault="002431AA" w:rsidP="00377803">
      <w:pPr>
        <w:pStyle w:val="ListParagraph"/>
        <w:numPr>
          <w:ilvl w:val="0"/>
          <w:numId w:val="19"/>
        </w:numPr>
        <w:spacing w:line="240" w:lineRule="auto"/>
        <w:rPr>
          <w:rFonts w:ascii="Times New Roman" w:hAnsi="Times New Roman" w:cs="Times New Roman"/>
          <w:sz w:val="24"/>
          <w:szCs w:val="24"/>
        </w:rPr>
      </w:pPr>
      <w:r w:rsidRPr="00874CB9">
        <w:rPr>
          <w:rFonts w:ascii="Times New Roman" w:hAnsi="Times New Roman" w:cs="Times New Roman"/>
          <w:sz w:val="24"/>
          <w:szCs w:val="24"/>
        </w:rPr>
        <w:t>Primary Contact Person Name &amp; Title</w:t>
      </w:r>
    </w:p>
    <w:p w14:paraId="0919AA89" w14:textId="0335D4C6" w:rsidR="002431AA" w:rsidRPr="00874CB9" w:rsidRDefault="002431AA" w:rsidP="00377803">
      <w:pPr>
        <w:pStyle w:val="ListParagraph"/>
        <w:numPr>
          <w:ilvl w:val="0"/>
          <w:numId w:val="19"/>
        </w:numPr>
        <w:spacing w:line="240" w:lineRule="auto"/>
        <w:rPr>
          <w:rFonts w:ascii="Times New Roman" w:hAnsi="Times New Roman" w:cs="Times New Roman"/>
          <w:sz w:val="24"/>
          <w:szCs w:val="24"/>
        </w:rPr>
      </w:pPr>
      <w:r w:rsidRPr="00874CB9">
        <w:rPr>
          <w:rFonts w:ascii="Times New Roman" w:hAnsi="Times New Roman" w:cs="Times New Roman"/>
          <w:sz w:val="24"/>
          <w:szCs w:val="24"/>
        </w:rPr>
        <w:t>Primary Contact Person Phone</w:t>
      </w:r>
    </w:p>
    <w:p w14:paraId="4330704B" w14:textId="7AA7BC73" w:rsidR="00AD5E0E" w:rsidRPr="00874CB9" w:rsidRDefault="00AD5E0E" w:rsidP="00377803">
      <w:pPr>
        <w:pStyle w:val="ListParagraph"/>
        <w:numPr>
          <w:ilvl w:val="0"/>
          <w:numId w:val="19"/>
        </w:numPr>
        <w:spacing w:line="240" w:lineRule="auto"/>
        <w:rPr>
          <w:rFonts w:ascii="Times New Roman" w:hAnsi="Times New Roman" w:cs="Times New Roman"/>
          <w:sz w:val="24"/>
          <w:szCs w:val="24"/>
        </w:rPr>
      </w:pPr>
      <w:r w:rsidRPr="00874CB9">
        <w:rPr>
          <w:rFonts w:ascii="Times New Roman" w:hAnsi="Times New Roman" w:cs="Times New Roman"/>
          <w:sz w:val="24"/>
          <w:szCs w:val="24"/>
        </w:rPr>
        <w:t>Primary Contact Email</w:t>
      </w:r>
    </w:p>
    <w:p w14:paraId="0FF57E18" w14:textId="643F3131" w:rsidR="00AD5E0E" w:rsidRPr="00874CB9" w:rsidRDefault="00D833B0" w:rsidP="00377803">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TA</w:t>
      </w:r>
      <w:r w:rsidR="000F7144">
        <w:rPr>
          <w:rFonts w:ascii="Times New Roman" w:hAnsi="Times New Roman" w:cs="Times New Roman"/>
          <w:sz w:val="24"/>
          <w:szCs w:val="24"/>
        </w:rPr>
        <w:t>X</w:t>
      </w:r>
      <w:r>
        <w:rPr>
          <w:rFonts w:ascii="Times New Roman" w:hAnsi="Times New Roman" w:cs="Times New Roman"/>
          <w:sz w:val="24"/>
          <w:szCs w:val="24"/>
        </w:rPr>
        <w:t xml:space="preserve"> </w:t>
      </w:r>
      <w:r w:rsidR="00FA5B3F">
        <w:rPr>
          <w:rFonts w:ascii="Times New Roman" w:hAnsi="Times New Roman" w:cs="Times New Roman"/>
          <w:sz w:val="24"/>
          <w:szCs w:val="24"/>
        </w:rPr>
        <w:t>(</w:t>
      </w:r>
      <w:r>
        <w:rPr>
          <w:rFonts w:ascii="Times New Roman" w:hAnsi="Times New Roman" w:cs="Times New Roman"/>
          <w:sz w:val="24"/>
          <w:szCs w:val="24"/>
        </w:rPr>
        <w:t>EIN), if applicable</w:t>
      </w:r>
    </w:p>
    <w:p w14:paraId="119C6B44" w14:textId="59391E9F" w:rsidR="00AD5E0E" w:rsidRPr="00305B57" w:rsidRDefault="00AD5E0E" w:rsidP="00377803">
      <w:pPr>
        <w:pStyle w:val="ListParagraph"/>
        <w:numPr>
          <w:ilvl w:val="0"/>
          <w:numId w:val="19"/>
        </w:numPr>
        <w:spacing w:line="240" w:lineRule="auto"/>
        <w:rPr>
          <w:rFonts w:ascii="Times New Roman" w:hAnsi="Times New Roman" w:cs="Times New Roman"/>
          <w:sz w:val="24"/>
          <w:szCs w:val="24"/>
        </w:rPr>
      </w:pPr>
      <w:r w:rsidRPr="00305B57">
        <w:rPr>
          <w:rFonts w:ascii="Times New Roman" w:hAnsi="Times New Roman" w:cs="Times New Roman"/>
          <w:sz w:val="24"/>
          <w:szCs w:val="24"/>
        </w:rPr>
        <w:lastRenderedPageBreak/>
        <w:t>Amount Requested</w:t>
      </w:r>
    </w:p>
    <w:p w14:paraId="458129DB" w14:textId="77777777" w:rsidR="00874CB9" w:rsidRPr="00874CB9" w:rsidRDefault="00874CB9" w:rsidP="00874CB9">
      <w:pPr>
        <w:pStyle w:val="ListParagraph"/>
        <w:spacing w:line="240" w:lineRule="auto"/>
        <w:rPr>
          <w:rFonts w:ascii="Times New Roman" w:hAnsi="Times New Roman" w:cs="Times New Roman"/>
          <w:sz w:val="24"/>
          <w:szCs w:val="24"/>
        </w:rPr>
      </w:pPr>
    </w:p>
    <w:p w14:paraId="2A6991BF" w14:textId="7E1B0FAC" w:rsidR="00AD5E0E" w:rsidRPr="00446D9A" w:rsidRDefault="00AD5E0E" w:rsidP="00377803">
      <w:pPr>
        <w:pStyle w:val="ListParagraph"/>
        <w:numPr>
          <w:ilvl w:val="0"/>
          <w:numId w:val="9"/>
        </w:numPr>
        <w:spacing w:line="240" w:lineRule="auto"/>
        <w:rPr>
          <w:rFonts w:ascii="Times New Roman" w:hAnsi="Times New Roman" w:cs="Times New Roman"/>
          <w:b/>
          <w:bCs/>
          <w:sz w:val="24"/>
          <w:szCs w:val="24"/>
        </w:rPr>
      </w:pPr>
      <w:r w:rsidRPr="00446D9A">
        <w:rPr>
          <w:rFonts w:ascii="Times New Roman" w:hAnsi="Times New Roman" w:cs="Times New Roman"/>
          <w:b/>
          <w:bCs/>
          <w:sz w:val="24"/>
          <w:szCs w:val="24"/>
        </w:rPr>
        <w:t>Project Summary</w:t>
      </w:r>
    </w:p>
    <w:p w14:paraId="2F092421" w14:textId="11C0DF8E" w:rsidR="00AD5E0E" w:rsidRDefault="00AD5E0E" w:rsidP="00AD5E0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 one-page summary </w:t>
      </w:r>
      <w:r w:rsidR="001F0B99">
        <w:rPr>
          <w:rFonts w:ascii="Times New Roman" w:hAnsi="Times New Roman" w:cs="Times New Roman"/>
          <w:sz w:val="24"/>
          <w:szCs w:val="24"/>
        </w:rPr>
        <w:t xml:space="preserve">that </w:t>
      </w:r>
      <w:r>
        <w:rPr>
          <w:rFonts w:ascii="Times New Roman" w:hAnsi="Times New Roman" w:cs="Times New Roman"/>
          <w:sz w:val="24"/>
          <w:szCs w:val="24"/>
        </w:rPr>
        <w:t xml:space="preserve">will serve as an abstract must provide a description of </w:t>
      </w:r>
      <w:r w:rsidR="00305B57">
        <w:rPr>
          <w:rFonts w:ascii="Times New Roman" w:hAnsi="Times New Roman" w:cs="Times New Roman"/>
          <w:sz w:val="24"/>
          <w:szCs w:val="24"/>
        </w:rPr>
        <w:t>your work in the community</w:t>
      </w:r>
      <w:r w:rsidR="00591633">
        <w:rPr>
          <w:rFonts w:ascii="Times New Roman" w:hAnsi="Times New Roman" w:cs="Times New Roman"/>
          <w:sz w:val="24"/>
          <w:szCs w:val="24"/>
        </w:rPr>
        <w:t xml:space="preserve"> to serve youth and families</w:t>
      </w:r>
      <w:r w:rsidR="00305B57">
        <w:rPr>
          <w:rFonts w:ascii="Times New Roman" w:hAnsi="Times New Roman" w:cs="Times New Roman"/>
          <w:sz w:val="24"/>
          <w:szCs w:val="24"/>
        </w:rPr>
        <w:t xml:space="preserve">, </w:t>
      </w:r>
      <w:r w:rsidR="00393947">
        <w:rPr>
          <w:rFonts w:ascii="Times New Roman" w:hAnsi="Times New Roman" w:cs="Times New Roman"/>
          <w:sz w:val="24"/>
          <w:szCs w:val="24"/>
        </w:rPr>
        <w:t xml:space="preserve">geographic areas served, </w:t>
      </w:r>
      <w:r>
        <w:rPr>
          <w:rFonts w:ascii="Times New Roman" w:hAnsi="Times New Roman" w:cs="Times New Roman"/>
          <w:sz w:val="24"/>
          <w:szCs w:val="24"/>
        </w:rPr>
        <w:t>the proposed project</w:t>
      </w:r>
      <w:r w:rsidR="00305B57">
        <w:rPr>
          <w:rFonts w:ascii="Times New Roman" w:hAnsi="Times New Roman" w:cs="Times New Roman"/>
          <w:sz w:val="24"/>
          <w:szCs w:val="24"/>
        </w:rPr>
        <w:t xml:space="preserve">, the </w:t>
      </w:r>
      <w:r w:rsidR="00393947">
        <w:rPr>
          <w:rFonts w:ascii="Times New Roman" w:hAnsi="Times New Roman" w:cs="Times New Roman"/>
          <w:sz w:val="24"/>
          <w:szCs w:val="24"/>
        </w:rPr>
        <w:t>v</w:t>
      </w:r>
      <w:r w:rsidR="00305B57">
        <w:rPr>
          <w:rFonts w:ascii="Times New Roman" w:hAnsi="Times New Roman" w:cs="Times New Roman"/>
          <w:sz w:val="24"/>
          <w:szCs w:val="24"/>
        </w:rPr>
        <w:t>ision</w:t>
      </w:r>
      <w:r w:rsidR="00393947">
        <w:rPr>
          <w:rFonts w:ascii="Times New Roman" w:hAnsi="Times New Roman" w:cs="Times New Roman"/>
          <w:sz w:val="24"/>
          <w:szCs w:val="24"/>
        </w:rPr>
        <w:t xml:space="preserve"> and </w:t>
      </w:r>
      <w:r>
        <w:rPr>
          <w:rFonts w:ascii="Times New Roman" w:hAnsi="Times New Roman" w:cs="Times New Roman"/>
          <w:sz w:val="24"/>
          <w:szCs w:val="24"/>
        </w:rPr>
        <w:t>goals of the project, the total budget</w:t>
      </w:r>
      <w:r w:rsidR="00393947">
        <w:rPr>
          <w:rFonts w:ascii="Times New Roman" w:hAnsi="Times New Roman" w:cs="Times New Roman"/>
          <w:sz w:val="24"/>
          <w:szCs w:val="24"/>
        </w:rPr>
        <w:t xml:space="preserve"> requested</w:t>
      </w:r>
      <w:r>
        <w:rPr>
          <w:rFonts w:ascii="Times New Roman" w:hAnsi="Times New Roman" w:cs="Times New Roman"/>
          <w:sz w:val="24"/>
          <w:szCs w:val="24"/>
        </w:rPr>
        <w:t>, and a description of how the funds will be used. The summary should be clear, and concise and without reference to other parts of the application.</w:t>
      </w:r>
    </w:p>
    <w:p w14:paraId="1D84879C" w14:textId="0F4CF6E5" w:rsidR="00C8162E" w:rsidRPr="00454314" w:rsidRDefault="00C8162E" w:rsidP="00377803">
      <w:pPr>
        <w:pStyle w:val="ListParagraph"/>
        <w:numPr>
          <w:ilvl w:val="0"/>
          <w:numId w:val="9"/>
        </w:numPr>
        <w:spacing w:line="240" w:lineRule="auto"/>
        <w:rPr>
          <w:rFonts w:ascii="Times New Roman" w:hAnsi="Times New Roman" w:cs="Times New Roman"/>
          <w:b/>
          <w:bCs/>
          <w:sz w:val="24"/>
          <w:szCs w:val="24"/>
        </w:rPr>
      </w:pPr>
      <w:r w:rsidRPr="00454314">
        <w:rPr>
          <w:rFonts w:ascii="Times New Roman" w:hAnsi="Times New Roman" w:cs="Times New Roman"/>
          <w:b/>
          <w:bCs/>
          <w:sz w:val="24"/>
          <w:szCs w:val="24"/>
        </w:rPr>
        <w:t>Project Narrative</w:t>
      </w:r>
    </w:p>
    <w:p w14:paraId="56BE1632" w14:textId="2284D3B3" w:rsidR="00454314" w:rsidRDefault="00454314" w:rsidP="00055B70">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applicant must provide a Project Narrative that</w:t>
      </w:r>
      <w:r w:rsidR="00393947">
        <w:rPr>
          <w:rFonts w:ascii="Times New Roman" w:hAnsi="Times New Roman" w:cs="Times New Roman"/>
          <w:sz w:val="24"/>
          <w:szCs w:val="24"/>
        </w:rPr>
        <w:t xml:space="preserve"> answers the following questions. </w:t>
      </w:r>
      <w:r>
        <w:rPr>
          <w:rFonts w:ascii="Times New Roman" w:hAnsi="Times New Roman" w:cs="Times New Roman"/>
          <w:sz w:val="24"/>
          <w:szCs w:val="24"/>
        </w:rPr>
        <w:t>Please include the title “Project Narrative” at the beginning of the Project Narrative.</w:t>
      </w:r>
    </w:p>
    <w:p w14:paraId="3CF0EA6A" w14:textId="7309EB00" w:rsidR="00233EB3" w:rsidRDefault="00233EB3" w:rsidP="00055B70">
      <w:pPr>
        <w:spacing w:line="240" w:lineRule="auto"/>
        <w:contextualSpacing/>
        <w:rPr>
          <w:rFonts w:ascii="Times New Roman" w:hAnsi="Times New Roman" w:cs="Times New Roman"/>
          <w:sz w:val="24"/>
          <w:szCs w:val="24"/>
        </w:rPr>
      </w:pPr>
    </w:p>
    <w:p w14:paraId="06577BDA" w14:textId="498891E3" w:rsidR="00D73047" w:rsidRDefault="005A710D" w:rsidP="00377803">
      <w:pPr>
        <w:pStyle w:val="ListParagraph"/>
        <w:numPr>
          <w:ilvl w:val="0"/>
          <w:numId w:val="12"/>
        </w:numPr>
        <w:spacing w:line="240" w:lineRule="auto"/>
        <w:rPr>
          <w:rFonts w:ascii="Times New Roman" w:hAnsi="Times New Roman" w:cs="Times New Roman"/>
          <w:sz w:val="24"/>
          <w:szCs w:val="24"/>
        </w:rPr>
      </w:pPr>
      <w:r w:rsidRPr="00305B57">
        <w:rPr>
          <w:rFonts w:ascii="Times New Roman" w:hAnsi="Times New Roman" w:cs="Times New Roman"/>
          <w:b/>
          <w:bCs/>
          <w:sz w:val="24"/>
          <w:szCs w:val="24"/>
        </w:rPr>
        <w:t>History and Organization Description</w:t>
      </w:r>
      <w:r w:rsidRPr="00305B57">
        <w:rPr>
          <w:rFonts w:ascii="Times New Roman" w:hAnsi="Times New Roman" w:cs="Times New Roman"/>
          <w:sz w:val="24"/>
          <w:szCs w:val="24"/>
        </w:rPr>
        <w:t xml:space="preserve"> </w:t>
      </w:r>
    </w:p>
    <w:p w14:paraId="17518098" w14:textId="77777777" w:rsidR="00305B57" w:rsidRPr="00305B57" w:rsidRDefault="00305B57" w:rsidP="00305B57">
      <w:pPr>
        <w:pStyle w:val="ListParagraph"/>
        <w:spacing w:line="240" w:lineRule="auto"/>
        <w:rPr>
          <w:rFonts w:ascii="Times New Roman" w:hAnsi="Times New Roman" w:cs="Times New Roman"/>
          <w:sz w:val="24"/>
          <w:szCs w:val="24"/>
        </w:rPr>
      </w:pPr>
    </w:p>
    <w:p w14:paraId="021A6801" w14:textId="4C59364A" w:rsidR="00233EB3" w:rsidRDefault="005A710D" w:rsidP="00377803">
      <w:pPr>
        <w:pStyle w:val="ListParagraph"/>
        <w:numPr>
          <w:ilvl w:val="0"/>
          <w:numId w:val="11"/>
        </w:numPr>
        <w:spacing w:line="240" w:lineRule="auto"/>
        <w:rPr>
          <w:rFonts w:ascii="Times New Roman" w:hAnsi="Times New Roman" w:cs="Times New Roman"/>
          <w:sz w:val="24"/>
          <w:szCs w:val="24"/>
        </w:rPr>
      </w:pPr>
      <w:r w:rsidRPr="005A710D">
        <w:rPr>
          <w:rFonts w:ascii="Times New Roman" w:hAnsi="Times New Roman" w:cs="Times New Roman"/>
          <w:sz w:val="24"/>
          <w:szCs w:val="24"/>
        </w:rPr>
        <w:t>A brief history of your organization including your mission and goals</w:t>
      </w:r>
      <w:r w:rsidR="00126B4B">
        <w:rPr>
          <w:rFonts w:ascii="Times New Roman" w:hAnsi="Times New Roman" w:cs="Times New Roman"/>
          <w:sz w:val="24"/>
          <w:szCs w:val="24"/>
        </w:rPr>
        <w:t>.</w:t>
      </w:r>
    </w:p>
    <w:p w14:paraId="15848535" w14:textId="736FB9C6" w:rsidR="00446D9A" w:rsidRDefault="00CE298C" w:rsidP="00377803">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D</w:t>
      </w:r>
      <w:r w:rsidR="00446D9A">
        <w:rPr>
          <w:rFonts w:ascii="Times New Roman" w:hAnsi="Times New Roman" w:cs="Times New Roman"/>
          <w:sz w:val="24"/>
          <w:szCs w:val="24"/>
        </w:rPr>
        <w:t>escribe the program</w:t>
      </w:r>
      <w:r>
        <w:rPr>
          <w:rFonts w:ascii="Times New Roman" w:hAnsi="Times New Roman" w:cs="Times New Roman"/>
          <w:sz w:val="24"/>
          <w:szCs w:val="24"/>
        </w:rPr>
        <w:t>s</w:t>
      </w:r>
      <w:r w:rsidR="00446D9A">
        <w:rPr>
          <w:rFonts w:ascii="Times New Roman" w:hAnsi="Times New Roman" w:cs="Times New Roman"/>
          <w:sz w:val="24"/>
          <w:szCs w:val="24"/>
        </w:rPr>
        <w:t xml:space="preserve"> offered by your organization.</w:t>
      </w:r>
    </w:p>
    <w:p w14:paraId="5A5C3058" w14:textId="7DF8D16A" w:rsidR="00126B4B" w:rsidRDefault="00126B4B" w:rsidP="00377803">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Describe your experience in serving youth and families.</w:t>
      </w:r>
    </w:p>
    <w:p w14:paraId="3589658F" w14:textId="302EC80C" w:rsidR="005A710D" w:rsidRDefault="00913258" w:rsidP="00377803">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Provide an overview of who your organization serves (demographic information – race/ethnicity, age, geography, citizenship/immigration status, etc.)</w:t>
      </w:r>
      <w:r w:rsidR="00591633">
        <w:rPr>
          <w:rFonts w:ascii="Times New Roman" w:hAnsi="Times New Roman" w:cs="Times New Roman"/>
          <w:sz w:val="24"/>
          <w:szCs w:val="24"/>
        </w:rPr>
        <w:t>.</w:t>
      </w:r>
    </w:p>
    <w:p w14:paraId="0DBD3540" w14:textId="77777777" w:rsidR="006E3975" w:rsidRDefault="006E3975" w:rsidP="006E3975">
      <w:pPr>
        <w:pStyle w:val="ListParagraph"/>
        <w:spacing w:line="240" w:lineRule="auto"/>
        <w:rPr>
          <w:rFonts w:ascii="Times New Roman" w:hAnsi="Times New Roman" w:cs="Times New Roman"/>
          <w:sz w:val="24"/>
          <w:szCs w:val="24"/>
        </w:rPr>
      </w:pPr>
    </w:p>
    <w:p w14:paraId="3163BB5B" w14:textId="56436DD0" w:rsidR="006E3975" w:rsidRDefault="006E3975" w:rsidP="00377803">
      <w:pPr>
        <w:pStyle w:val="ListParagraph"/>
        <w:numPr>
          <w:ilvl w:val="0"/>
          <w:numId w:val="12"/>
        </w:numPr>
        <w:spacing w:line="240" w:lineRule="auto"/>
        <w:rPr>
          <w:rFonts w:ascii="Times New Roman" w:hAnsi="Times New Roman" w:cs="Times New Roman"/>
          <w:b/>
          <w:bCs/>
          <w:sz w:val="24"/>
          <w:szCs w:val="24"/>
        </w:rPr>
      </w:pPr>
      <w:r w:rsidRPr="006E3975">
        <w:rPr>
          <w:rFonts w:ascii="Times New Roman" w:hAnsi="Times New Roman" w:cs="Times New Roman"/>
          <w:b/>
          <w:bCs/>
          <w:sz w:val="24"/>
          <w:szCs w:val="24"/>
        </w:rPr>
        <w:t>Management &amp; Board Information</w:t>
      </w:r>
    </w:p>
    <w:p w14:paraId="6AB7939C" w14:textId="77777777" w:rsidR="006E3975" w:rsidRPr="006E3975" w:rsidRDefault="006E3975" w:rsidP="006E3975">
      <w:pPr>
        <w:pStyle w:val="ListParagraph"/>
        <w:spacing w:line="240" w:lineRule="auto"/>
        <w:rPr>
          <w:rFonts w:ascii="Times New Roman" w:hAnsi="Times New Roman" w:cs="Times New Roman"/>
          <w:b/>
          <w:bCs/>
          <w:sz w:val="24"/>
          <w:szCs w:val="24"/>
        </w:rPr>
      </w:pPr>
    </w:p>
    <w:p w14:paraId="6E851BED" w14:textId="1FA6C807" w:rsidR="006E3975" w:rsidRPr="006E3975" w:rsidRDefault="006E3975" w:rsidP="00377803">
      <w:pPr>
        <w:pStyle w:val="ListParagraph"/>
        <w:numPr>
          <w:ilvl w:val="0"/>
          <w:numId w:val="26"/>
        </w:numPr>
        <w:spacing w:line="240" w:lineRule="auto"/>
        <w:rPr>
          <w:rFonts w:ascii="Times New Roman" w:hAnsi="Times New Roman" w:cs="Times New Roman"/>
          <w:sz w:val="24"/>
          <w:szCs w:val="24"/>
        </w:rPr>
      </w:pPr>
      <w:r w:rsidRPr="006E3975">
        <w:rPr>
          <w:rFonts w:ascii="Times New Roman" w:hAnsi="Times New Roman" w:cs="Times New Roman"/>
          <w:sz w:val="24"/>
          <w:szCs w:val="24"/>
        </w:rPr>
        <w:t>Name of CEO/Executive Director</w:t>
      </w:r>
    </w:p>
    <w:p w14:paraId="3415AC71" w14:textId="7D87BC82" w:rsidR="006E3975" w:rsidRPr="006E3975" w:rsidRDefault="006E3975" w:rsidP="00377803">
      <w:pPr>
        <w:pStyle w:val="ListParagraph"/>
        <w:numPr>
          <w:ilvl w:val="0"/>
          <w:numId w:val="26"/>
        </w:numPr>
        <w:spacing w:line="240" w:lineRule="auto"/>
        <w:rPr>
          <w:rFonts w:ascii="Times New Roman" w:hAnsi="Times New Roman" w:cs="Times New Roman"/>
          <w:sz w:val="24"/>
          <w:szCs w:val="24"/>
        </w:rPr>
      </w:pPr>
      <w:r w:rsidRPr="006E3975">
        <w:rPr>
          <w:rFonts w:ascii="Times New Roman" w:hAnsi="Times New Roman" w:cs="Times New Roman"/>
          <w:sz w:val="24"/>
          <w:szCs w:val="24"/>
        </w:rPr>
        <w:t>Primary Contact for Request</w:t>
      </w:r>
    </w:p>
    <w:p w14:paraId="1CA10D23" w14:textId="3570D029" w:rsidR="006E3975" w:rsidRDefault="006E3975" w:rsidP="00377803">
      <w:pPr>
        <w:pStyle w:val="ListParagraph"/>
        <w:numPr>
          <w:ilvl w:val="0"/>
          <w:numId w:val="26"/>
        </w:numPr>
        <w:spacing w:line="240" w:lineRule="auto"/>
        <w:rPr>
          <w:rFonts w:ascii="Times New Roman" w:hAnsi="Times New Roman" w:cs="Times New Roman"/>
          <w:sz w:val="24"/>
          <w:szCs w:val="24"/>
        </w:rPr>
      </w:pPr>
      <w:r w:rsidRPr="006E3975">
        <w:rPr>
          <w:rFonts w:ascii="Times New Roman" w:hAnsi="Times New Roman" w:cs="Times New Roman"/>
          <w:sz w:val="24"/>
          <w:szCs w:val="24"/>
        </w:rPr>
        <w:t>Organizational Structure and Employees’ Roles and Titles</w:t>
      </w:r>
    </w:p>
    <w:p w14:paraId="43EE7868" w14:textId="46F9B8D1" w:rsidR="00D833B0" w:rsidRDefault="00D833B0" w:rsidP="00377803">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 xml:space="preserve">Identify any </w:t>
      </w:r>
      <w:r w:rsidR="007821E1">
        <w:rPr>
          <w:rFonts w:ascii="Times New Roman" w:hAnsi="Times New Roman" w:cs="Times New Roman"/>
          <w:sz w:val="24"/>
          <w:szCs w:val="24"/>
        </w:rPr>
        <w:t>conflicts</w:t>
      </w:r>
      <w:r>
        <w:rPr>
          <w:rFonts w:ascii="Times New Roman" w:hAnsi="Times New Roman" w:cs="Times New Roman"/>
          <w:sz w:val="24"/>
          <w:szCs w:val="24"/>
        </w:rPr>
        <w:t xml:space="preserve"> of interest with all parties involved in this project</w:t>
      </w:r>
    </w:p>
    <w:p w14:paraId="77F524A1" w14:textId="712A0A86" w:rsidR="00D833B0" w:rsidRPr="006E3975" w:rsidRDefault="00D833B0" w:rsidP="00377803">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Has anyone in your organization served on the Harris County selection committee for the Youth Justice Reinvestment Fund?</w:t>
      </w:r>
    </w:p>
    <w:p w14:paraId="3C37D3FA" w14:textId="77777777" w:rsidR="00913258" w:rsidRPr="005A710D" w:rsidRDefault="00913258" w:rsidP="00913258">
      <w:pPr>
        <w:pStyle w:val="ListParagraph"/>
        <w:spacing w:line="240" w:lineRule="auto"/>
        <w:rPr>
          <w:rFonts w:ascii="Times New Roman" w:hAnsi="Times New Roman" w:cs="Times New Roman"/>
          <w:sz w:val="24"/>
          <w:szCs w:val="24"/>
        </w:rPr>
      </w:pPr>
    </w:p>
    <w:p w14:paraId="736C63E6" w14:textId="5384760D" w:rsidR="00D73047" w:rsidRPr="00591633" w:rsidRDefault="00913258" w:rsidP="00377803">
      <w:pPr>
        <w:pStyle w:val="ListParagraph"/>
        <w:numPr>
          <w:ilvl w:val="0"/>
          <w:numId w:val="12"/>
        </w:numPr>
        <w:spacing w:line="240" w:lineRule="auto"/>
        <w:rPr>
          <w:rFonts w:ascii="Times New Roman" w:hAnsi="Times New Roman" w:cs="Times New Roman"/>
          <w:b/>
          <w:bCs/>
          <w:sz w:val="24"/>
          <w:szCs w:val="24"/>
        </w:rPr>
      </w:pPr>
      <w:r w:rsidRPr="00591633">
        <w:rPr>
          <w:rFonts w:ascii="Times New Roman" w:hAnsi="Times New Roman" w:cs="Times New Roman"/>
          <w:b/>
          <w:bCs/>
          <w:sz w:val="24"/>
          <w:szCs w:val="24"/>
        </w:rPr>
        <w:t>Organizational Readiness to Engage in Racial Equity and Inclusion</w:t>
      </w:r>
      <w:r w:rsidR="00131913" w:rsidRPr="00591633">
        <w:rPr>
          <w:rFonts w:ascii="Times New Roman" w:hAnsi="Times New Roman" w:cs="Times New Roman"/>
          <w:sz w:val="24"/>
          <w:szCs w:val="24"/>
        </w:rPr>
        <w:t xml:space="preserve"> </w:t>
      </w:r>
    </w:p>
    <w:p w14:paraId="1BB1BC52" w14:textId="77777777" w:rsidR="00591633" w:rsidRPr="00591633" w:rsidRDefault="00591633" w:rsidP="00591633">
      <w:pPr>
        <w:pStyle w:val="ListParagraph"/>
        <w:spacing w:line="240" w:lineRule="auto"/>
        <w:rPr>
          <w:rFonts w:ascii="Times New Roman" w:hAnsi="Times New Roman" w:cs="Times New Roman"/>
          <w:b/>
          <w:bCs/>
          <w:sz w:val="24"/>
          <w:szCs w:val="24"/>
        </w:rPr>
      </w:pPr>
    </w:p>
    <w:p w14:paraId="3DB66453" w14:textId="506C0CB4" w:rsidR="00913258" w:rsidRDefault="00913258" w:rsidP="00377803">
      <w:pPr>
        <w:pStyle w:val="ListParagraph"/>
        <w:numPr>
          <w:ilvl w:val="0"/>
          <w:numId w:val="13"/>
        </w:numPr>
        <w:spacing w:line="240" w:lineRule="auto"/>
        <w:rPr>
          <w:rFonts w:ascii="Times New Roman" w:hAnsi="Times New Roman" w:cs="Times New Roman"/>
          <w:sz w:val="24"/>
          <w:szCs w:val="24"/>
        </w:rPr>
      </w:pPr>
      <w:r w:rsidRPr="00056CBB">
        <w:rPr>
          <w:rFonts w:ascii="Times New Roman" w:hAnsi="Times New Roman" w:cs="Times New Roman"/>
          <w:sz w:val="24"/>
          <w:szCs w:val="24"/>
        </w:rPr>
        <w:t>Briefly describe the racial equity and inclusion work that your organization has undertaken to date.</w:t>
      </w:r>
      <w:r w:rsidR="00056CBB">
        <w:rPr>
          <w:rStyle w:val="FootnoteReference"/>
          <w:rFonts w:ascii="Times New Roman" w:hAnsi="Times New Roman" w:cs="Times New Roman"/>
          <w:sz w:val="24"/>
          <w:szCs w:val="24"/>
        </w:rPr>
        <w:footnoteReference w:id="2"/>
      </w:r>
    </w:p>
    <w:p w14:paraId="5C3023C4" w14:textId="4CDB8AA8" w:rsidR="0097130B" w:rsidRDefault="0097130B" w:rsidP="00377803">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Describe your organization’s non-discrimination policy.</w:t>
      </w:r>
    </w:p>
    <w:p w14:paraId="3DE010D0" w14:textId="675F7E00" w:rsidR="00D73047" w:rsidRDefault="00131913" w:rsidP="00377803">
      <w:pPr>
        <w:pStyle w:val="ListParagraph"/>
        <w:numPr>
          <w:ilvl w:val="0"/>
          <w:numId w:val="12"/>
        </w:numPr>
        <w:spacing w:line="240" w:lineRule="auto"/>
        <w:rPr>
          <w:rFonts w:ascii="Times New Roman" w:hAnsi="Times New Roman" w:cs="Times New Roman"/>
          <w:sz w:val="24"/>
          <w:szCs w:val="24"/>
        </w:rPr>
      </w:pPr>
      <w:r w:rsidRPr="00591633">
        <w:rPr>
          <w:rFonts w:ascii="Times New Roman" w:hAnsi="Times New Roman" w:cs="Times New Roman"/>
          <w:b/>
          <w:bCs/>
          <w:sz w:val="24"/>
          <w:szCs w:val="24"/>
        </w:rPr>
        <w:t>Description of Need</w:t>
      </w:r>
      <w:r w:rsidRPr="00591633">
        <w:rPr>
          <w:rFonts w:ascii="Times New Roman" w:hAnsi="Times New Roman" w:cs="Times New Roman"/>
          <w:sz w:val="24"/>
          <w:szCs w:val="24"/>
        </w:rPr>
        <w:t xml:space="preserve"> </w:t>
      </w:r>
    </w:p>
    <w:p w14:paraId="5571AC80" w14:textId="77777777" w:rsidR="00591633" w:rsidRPr="00591633" w:rsidRDefault="00591633" w:rsidP="00591633">
      <w:pPr>
        <w:pStyle w:val="ListParagraph"/>
        <w:spacing w:line="240" w:lineRule="auto"/>
        <w:rPr>
          <w:rFonts w:ascii="Times New Roman" w:hAnsi="Times New Roman" w:cs="Times New Roman"/>
          <w:sz w:val="24"/>
          <w:szCs w:val="24"/>
        </w:rPr>
      </w:pPr>
    </w:p>
    <w:p w14:paraId="45E6253E" w14:textId="4F6FA55F" w:rsidR="00131913" w:rsidRPr="0097130B" w:rsidRDefault="008E63F0" w:rsidP="00377803">
      <w:pPr>
        <w:pStyle w:val="ListParagraph"/>
        <w:numPr>
          <w:ilvl w:val="0"/>
          <w:numId w:val="14"/>
        </w:numPr>
        <w:spacing w:line="240" w:lineRule="auto"/>
        <w:rPr>
          <w:rFonts w:ascii="Times New Roman" w:hAnsi="Times New Roman" w:cs="Times New Roman"/>
          <w:sz w:val="24"/>
          <w:szCs w:val="24"/>
        </w:rPr>
      </w:pPr>
      <w:r w:rsidRPr="0097130B">
        <w:rPr>
          <w:rFonts w:ascii="Times New Roman" w:hAnsi="Times New Roman" w:cs="Times New Roman"/>
          <w:sz w:val="24"/>
          <w:szCs w:val="24"/>
        </w:rPr>
        <w:t xml:space="preserve">Provide information </w:t>
      </w:r>
      <w:r w:rsidR="0097130B" w:rsidRPr="0097130B">
        <w:rPr>
          <w:rFonts w:ascii="Times New Roman" w:hAnsi="Times New Roman" w:cs="Times New Roman"/>
          <w:sz w:val="24"/>
          <w:szCs w:val="24"/>
        </w:rPr>
        <w:t xml:space="preserve">about the need in the communities served by your </w:t>
      </w:r>
      <w:r w:rsidRPr="0097130B">
        <w:rPr>
          <w:rFonts w:ascii="Times New Roman" w:hAnsi="Times New Roman" w:cs="Times New Roman"/>
          <w:sz w:val="24"/>
          <w:szCs w:val="24"/>
        </w:rPr>
        <w:t>program.</w:t>
      </w:r>
      <w:r w:rsidR="0097130B" w:rsidRPr="0097130B">
        <w:rPr>
          <w:rFonts w:ascii="Times New Roman" w:hAnsi="Times New Roman" w:cs="Times New Roman"/>
          <w:sz w:val="24"/>
          <w:szCs w:val="24"/>
        </w:rPr>
        <w:t xml:space="preserve"> </w:t>
      </w:r>
      <w:r w:rsidR="00D73047" w:rsidRPr="0097130B">
        <w:rPr>
          <w:rFonts w:ascii="Times New Roman" w:hAnsi="Times New Roman" w:cs="Times New Roman"/>
          <w:sz w:val="24"/>
          <w:szCs w:val="24"/>
        </w:rPr>
        <w:t>Why is this pro</w:t>
      </w:r>
      <w:r w:rsidR="004857C5" w:rsidRPr="0097130B">
        <w:rPr>
          <w:rFonts w:ascii="Times New Roman" w:hAnsi="Times New Roman" w:cs="Times New Roman"/>
          <w:sz w:val="24"/>
          <w:szCs w:val="24"/>
        </w:rPr>
        <w:t xml:space="preserve">gram needed? Describe the situation, </w:t>
      </w:r>
      <w:r w:rsidR="00FA5B3F">
        <w:rPr>
          <w:rFonts w:ascii="Times New Roman" w:hAnsi="Times New Roman" w:cs="Times New Roman"/>
          <w:sz w:val="24"/>
          <w:szCs w:val="24"/>
        </w:rPr>
        <w:t xml:space="preserve">what you have observed in the community, the </w:t>
      </w:r>
      <w:r w:rsidR="004857C5" w:rsidRPr="0097130B">
        <w:rPr>
          <w:rFonts w:ascii="Times New Roman" w:hAnsi="Times New Roman" w:cs="Times New Roman"/>
          <w:sz w:val="24"/>
          <w:szCs w:val="24"/>
        </w:rPr>
        <w:t xml:space="preserve">opportunity or issue this project will address. </w:t>
      </w:r>
      <w:r w:rsidR="00354069" w:rsidRPr="0097130B">
        <w:rPr>
          <w:rFonts w:ascii="Times New Roman" w:hAnsi="Times New Roman" w:cs="Times New Roman"/>
          <w:sz w:val="24"/>
          <w:szCs w:val="24"/>
        </w:rPr>
        <w:t>Supportive data may include poverty data, juvenile delinquency rate, educational disparities, substance misuse, gaps in services, and other data as appropriate</w:t>
      </w:r>
      <w:r w:rsidR="007821E1" w:rsidRPr="0097130B">
        <w:rPr>
          <w:rFonts w:ascii="Times New Roman" w:hAnsi="Times New Roman" w:cs="Times New Roman"/>
          <w:sz w:val="24"/>
          <w:szCs w:val="24"/>
        </w:rPr>
        <w:t xml:space="preserve">. </w:t>
      </w:r>
    </w:p>
    <w:p w14:paraId="7BADC99A" w14:textId="77777777" w:rsidR="00354069" w:rsidRPr="00354069" w:rsidRDefault="00354069" w:rsidP="00354069">
      <w:pPr>
        <w:pStyle w:val="ListParagraph"/>
        <w:spacing w:line="240" w:lineRule="auto"/>
        <w:rPr>
          <w:rFonts w:ascii="Times New Roman" w:hAnsi="Times New Roman" w:cs="Times New Roman"/>
          <w:sz w:val="24"/>
          <w:szCs w:val="24"/>
        </w:rPr>
      </w:pPr>
    </w:p>
    <w:p w14:paraId="00CADCB6" w14:textId="04F396ED" w:rsidR="00D73047" w:rsidRDefault="00354069" w:rsidP="00377803">
      <w:pPr>
        <w:pStyle w:val="ListParagraph"/>
        <w:numPr>
          <w:ilvl w:val="0"/>
          <w:numId w:val="12"/>
        </w:numPr>
        <w:spacing w:line="240" w:lineRule="auto"/>
        <w:rPr>
          <w:rFonts w:ascii="Times New Roman" w:hAnsi="Times New Roman" w:cs="Times New Roman"/>
          <w:sz w:val="24"/>
          <w:szCs w:val="24"/>
        </w:rPr>
      </w:pPr>
      <w:r w:rsidRPr="00591633">
        <w:rPr>
          <w:rFonts w:ascii="Times New Roman" w:hAnsi="Times New Roman" w:cs="Times New Roman"/>
          <w:b/>
          <w:bCs/>
          <w:sz w:val="24"/>
          <w:szCs w:val="24"/>
        </w:rPr>
        <w:t>Statement of Project Goals</w:t>
      </w:r>
      <w:r w:rsidRPr="00591633">
        <w:rPr>
          <w:rFonts w:ascii="Times New Roman" w:hAnsi="Times New Roman" w:cs="Times New Roman"/>
          <w:sz w:val="24"/>
          <w:szCs w:val="24"/>
        </w:rPr>
        <w:t xml:space="preserve"> </w:t>
      </w:r>
    </w:p>
    <w:p w14:paraId="0FF1AF35" w14:textId="77777777" w:rsidR="00591633" w:rsidRPr="00591633" w:rsidRDefault="00591633" w:rsidP="00591633">
      <w:pPr>
        <w:pStyle w:val="ListParagraph"/>
        <w:spacing w:line="240" w:lineRule="auto"/>
        <w:rPr>
          <w:rFonts w:ascii="Times New Roman" w:hAnsi="Times New Roman" w:cs="Times New Roman"/>
          <w:sz w:val="24"/>
          <w:szCs w:val="24"/>
        </w:rPr>
      </w:pPr>
    </w:p>
    <w:p w14:paraId="5135E71D" w14:textId="385D30DD" w:rsidR="00707F06" w:rsidRDefault="00707F06" w:rsidP="00377803">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How will this program positively impact youth</w:t>
      </w:r>
      <w:r w:rsidR="0097130B">
        <w:rPr>
          <w:rFonts w:ascii="Times New Roman" w:hAnsi="Times New Roman" w:cs="Times New Roman"/>
          <w:sz w:val="24"/>
          <w:szCs w:val="24"/>
        </w:rPr>
        <w:t xml:space="preserve"> and families</w:t>
      </w:r>
      <w:r>
        <w:rPr>
          <w:rFonts w:ascii="Times New Roman" w:hAnsi="Times New Roman" w:cs="Times New Roman"/>
          <w:sz w:val="24"/>
          <w:szCs w:val="24"/>
        </w:rPr>
        <w:t>?</w:t>
      </w:r>
    </w:p>
    <w:p w14:paraId="68F97723" w14:textId="52CDC82C" w:rsidR="00707F06" w:rsidRDefault="00707F06" w:rsidP="00377803">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What types of goals or outcomes (changes in skills, behaviors, conditions) wi</w:t>
      </w:r>
      <w:r w:rsidR="00697542">
        <w:rPr>
          <w:rFonts w:ascii="Times New Roman" w:hAnsi="Times New Roman" w:cs="Times New Roman"/>
          <w:sz w:val="24"/>
          <w:szCs w:val="24"/>
        </w:rPr>
        <w:t>l</w:t>
      </w:r>
      <w:r>
        <w:rPr>
          <w:rFonts w:ascii="Times New Roman" w:hAnsi="Times New Roman" w:cs="Times New Roman"/>
          <w:sz w:val="24"/>
          <w:szCs w:val="24"/>
        </w:rPr>
        <w:t>l this project have for young people</w:t>
      </w:r>
      <w:r w:rsidR="0097130B">
        <w:rPr>
          <w:rFonts w:ascii="Times New Roman" w:hAnsi="Times New Roman" w:cs="Times New Roman"/>
          <w:sz w:val="24"/>
          <w:szCs w:val="24"/>
        </w:rPr>
        <w:t xml:space="preserve"> and families</w:t>
      </w:r>
      <w:r>
        <w:rPr>
          <w:rFonts w:ascii="Times New Roman" w:hAnsi="Times New Roman" w:cs="Times New Roman"/>
          <w:sz w:val="24"/>
          <w:szCs w:val="24"/>
        </w:rPr>
        <w:t>?</w:t>
      </w:r>
    </w:p>
    <w:p w14:paraId="50F4A4DB" w14:textId="77777777" w:rsidR="004857C5" w:rsidRDefault="004857C5" w:rsidP="004857C5">
      <w:pPr>
        <w:pStyle w:val="ListParagraph"/>
        <w:spacing w:line="240" w:lineRule="auto"/>
        <w:rPr>
          <w:rFonts w:ascii="Times New Roman" w:hAnsi="Times New Roman" w:cs="Times New Roman"/>
          <w:sz w:val="24"/>
          <w:szCs w:val="24"/>
        </w:rPr>
      </w:pPr>
    </w:p>
    <w:p w14:paraId="58B4A1EA" w14:textId="77777777" w:rsidR="000F7144" w:rsidRDefault="004857C5" w:rsidP="00377803">
      <w:pPr>
        <w:pStyle w:val="ListParagraph"/>
        <w:numPr>
          <w:ilvl w:val="0"/>
          <w:numId w:val="12"/>
        </w:numPr>
        <w:spacing w:line="240" w:lineRule="auto"/>
        <w:rPr>
          <w:rFonts w:ascii="Times New Roman" w:hAnsi="Times New Roman" w:cs="Times New Roman"/>
          <w:sz w:val="24"/>
          <w:szCs w:val="24"/>
        </w:rPr>
      </w:pPr>
      <w:r w:rsidRPr="00591633">
        <w:rPr>
          <w:rFonts w:ascii="Times New Roman" w:hAnsi="Times New Roman" w:cs="Times New Roman"/>
          <w:b/>
          <w:bCs/>
          <w:sz w:val="24"/>
          <w:szCs w:val="24"/>
        </w:rPr>
        <w:t>Project Description</w:t>
      </w:r>
      <w:r w:rsidRPr="00591633">
        <w:rPr>
          <w:rFonts w:ascii="Times New Roman" w:hAnsi="Times New Roman" w:cs="Times New Roman"/>
          <w:sz w:val="24"/>
          <w:szCs w:val="24"/>
        </w:rPr>
        <w:t xml:space="preserve"> </w:t>
      </w:r>
    </w:p>
    <w:p w14:paraId="4071F504" w14:textId="31567F98" w:rsidR="0097130B" w:rsidRPr="00591633" w:rsidRDefault="004857C5" w:rsidP="000F7144">
      <w:pPr>
        <w:spacing w:line="240" w:lineRule="auto"/>
        <w:rPr>
          <w:rFonts w:ascii="Times New Roman" w:hAnsi="Times New Roman" w:cs="Times New Roman"/>
          <w:sz w:val="24"/>
          <w:szCs w:val="24"/>
        </w:rPr>
      </w:pPr>
      <w:r w:rsidRPr="000F7144">
        <w:rPr>
          <w:rFonts w:ascii="Times New Roman" w:hAnsi="Times New Roman" w:cs="Times New Roman"/>
          <w:sz w:val="24"/>
          <w:szCs w:val="24"/>
        </w:rPr>
        <w:t>Describe the youth</w:t>
      </w:r>
      <w:r w:rsidR="0097130B" w:rsidRPr="000F7144">
        <w:rPr>
          <w:rFonts w:ascii="Times New Roman" w:hAnsi="Times New Roman" w:cs="Times New Roman"/>
          <w:sz w:val="24"/>
          <w:szCs w:val="24"/>
        </w:rPr>
        <w:t xml:space="preserve"> and family</w:t>
      </w:r>
      <w:r w:rsidRPr="000F7144">
        <w:rPr>
          <w:rFonts w:ascii="Times New Roman" w:hAnsi="Times New Roman" w:cs="Times New Roman"/>
          <w:sz w:val="24"/>
          <w:szCs w:val="24"/>
        </w:rPr>
        <w:t xml:space="preserve"> development project for which you are seeking funding including:</w:t>
      </w:r>
    </w:p>
    <w:p w14:paraId="317A8D6F" w14:textId="5E69B36C" w:rsidR="004E54DC" w:rsidRDefault="00126B4B" w:rsidP="00377803">
      <w:pPr>
        <w:pStyle w:val="ListParagraph"/>
        <w:numPr>
          <w:ilvl w:val="0"/>
          <w:numId w:val="16"/>
        </w:numPr>
        <w:spacing w:line="240" w:lineRule="auto"/>
        <w:rPr>
          <w:rFonts w:ascii="Times New Roman" w:hAnsi="Times New Roman" w:cs="Times New Roman"/>
          <w:sz w:val="24"/>
          <w:szCs w:val="24"/>
        </w:rPr>
      </w:pPr>
      <w:r w:rsidRPr="00707F06">
        <w:rPr>
          <w:rFonts w:ascii="Times New Roman" w:hAnsi="Times New Roman" w:cs="Times New Roman"/>
          <w:sz w:val="24"/>
          <w:szCs w:val="24"/>
        </w:rPr>
        <w:t>A</w:t>
      </w:r>
      <w:r w:rsidR="004857C5" w:rsidRPr="00707F06">
        <w:rPr>
          <w:rFonts w:ascii="Times New Roman" w:hAnsi="Times New Roman" w:cs="Times New Roman"/>
          <w:sz w:val="24"/>
          <w:szCs w:val="24"/>
        </w:rPr>
        <w:t xml:space="preserve"> detailed description of your proposed </w:t>
      </w:r>
      <w:r w:rsidR="0097130B">
        <w:rPr>
          <w:rFonts w:ascii="Times New Roman" w:hAnsi="Times New Roman" w:cs="Times New Roman"/>
          <w:sz w:val="24"/>
          <w:szCs w:val="24"/>
        </w:rPr>
        <w:t>project or program.</w:t>
      </w:r>
      <w:r w:rsidR="004E54DC">
        <w:rPr>
          <w:rFonts w:ascii="Times New Roman" w:hAnsi="Times New Roman" w:cs="Times New Roman"/>
          <w:sz w:val="24"/>
          <w:szCs w:val="24"/>
        </w:rPr>
        <w:t xml:space="preserve"> </w:t>
      </w:r>
      <w:r w:rsidR="004E54DC" w:rsidRPr="004E54DC">
        <w:rPr>
          <w:rFonts w:ascii="Times New Roman" w:hAnsi="Times New Roman" w:cs="Times New Roman"/>
          <w:sz w:val="24"/>
          <w:szCs w:val="24"/>
        </w:rPr>
        <w:t>If you serve legal system involved youth, provide additional details about the nature of that involvement.</w:t>
      </w:r>
    </w:p>
    <w:p w14:paraId="5DDE7C92" w14:textId="556CB1B5" w:rsidR="00126B4B" w:rsidRDefault="00126B4B" w:rsidP="00377803">
      <w:pPr>
        <w:pStyle w:val="ListParagraph"/>
        <w:numPr>
          <w:ilvl w:val="0"/>
          <w:numId w:val="16"/>
        </w:numPr>
        <w:spacing w:line="240" w:lineRule="auto"/>
        <w:rPr>
          <w:rFonts w:ascii="Times New Roman" w:hAnsi="Times New Roman" w:cs="Times New Roman"/>
          <w:sz w:val="24"/>
          <w:szCs w:val="24"/>
        </w:rPr>
      </w:pPr>
      <w:r w:rsidRPr="00707F06">
        <w:rPr>
          <w:rFonts w:ascii="Times New Roman" w:hAnsi="Times New Roman" w:cs="Times New Roman"/>
          <w:sz w:val="24"/>
          <w:szCs w:val="24"/>
        </w:rPr>
        <w:t>Is this a new project, or does it build on existing work?</w:t>
      </w:r>
    </w:p>
    <w:p w14:paraId="082B1152" w14:textId="77777777" w:rsidR="004E54DC" w:rsidRDefault="004E54DC" w:rsidP="00377803">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Describe the process for measuring project performance. Identify who will collect the data, who is responsible for performance measurement, and how the information will be used to guide and evaluate the impact of the project. </w:t>
      </w:r>
    </w:p>
    <w:p w14:paraId="08509FA3" w14:textId="340BEC56" w:rsidR="004E54DC" w:rsidRPr="00707F06" w:rsidRDefault="004E54DC" w:rsidP="00377803">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What support will you need?</w:t>
      </w:r>
    </w:p>
    <w:p w14:paraId="1C2C439E" w14:textId="2B6AA60B" w:rsidR="008E63F0" w:rsidRDefault="008E63F0" w:rsidP="00377803">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Describe how the program seeks to engage and partner with the surrounding community? Discuss any partnerships or networks that are used to meet your program participant needs</w:t>
      </w:r>
      <w:r w:rsidR="00D833B0">
        <w:rPr>
          <w:rFonts w:ascii="Times New Roman" w:hAnsi="Times New Roman" w:cs="Times New Roman"/>
          <w:sz w:val="24"/>
          <w:szCs w:val="24"/>
        </w:rPr>
        <w:t>.</w:t>
      </w:r>
    </w:p>
    <w:p w14:paraId="312B0716" w14:textId="77777777" w:rsidR="00FD3062" w:rsidRDefault="00FD3062" w:rsidP="00FD3062">
      <w:pPr>
        <w:pStyle w:val="ListParagraph"/>
        <w:spacing w:line="240" w:lineRule="auto"/>
        <w:rPr>
          <w:rFonts w:ascii="Times New Roman" w:hAnsi="Times New Roman" w:cs="Times New Roman"/>
          <w:sz w:val="24"/>
          <w:szCs w:val="24"/>
        </w:rPr>
      </w:pPr>
    </w:p>
    <w:p w14:paraId="668A3AD6" w14:textId="784FFB6E" w:rsidR="00055B70" w:rsidRPr="00967FD2" w:rsidRDefault="00055B70" w:rsidP="00377803">
      <w:pPr>
        <w:pStyle w:val="ListParagraph"/>
        <w:numPr>
          <w:ilvl w:val="0"/>
          <w:numId w:val="9"/>
        </w:numPr>
        <w:spacing w:line="240" w:lineRule="auto"/>
        <w:rPr>
          <w:rFonts w:ascii="Times New Roman" w:hAnsi="Times New Roman" w:cs="Times New Roman"/>
          <w:b/>
          <w:bCs/>
          <w:sz w:val="24"/>
          <w:szCs w:val="24"/>
        </w:rPr>
      </w:pPr>
      <w:r w:rsidRPr="00967FD2">
        <w:rPr>
          <w:rFonts w:ascii="Times New Roman" w:hAnsi="Times New Roman" w:cs="Times New Roman"/>
          <w:b/>
          <w:bCs/>
          <w:sz w:val="24"/>
          <w:szCs w:val="24"/>
        </w:rPr>
        <w:t xml:space="preserve">Budget </w:t>
      </w:r>
      <w:r w:rsidR="0012247B">
        <w:rPr>
          <w:rFonts w:ascii="Times New Roman" w:hAnsi="Times New Roman" w:cs="Times New Roman"/>
          <w:b/>
          <w:bCs/>
          <w:sz w:val="24"/>
          <w:szCs w:val="24"/>
        </w:rPr>
        <w:t xml:space="preserve">Line-Item and </w:t>
      </w:r>
      <w:r w:rsidR="00967FD2" w:rsidRPr="00967FD2">
        <w:rPr>
          <w:rFonts w:ascii="Times New Roman" w:hAnsi="Times New Roman" w:cs="Times New Roman"/>
          <w:b/>
          <w:bCs/>
          <w:sz w:val="24"/>
          <w:szCs w:val="24"/>
        </w:rPr>
        <w:t>Narrative</w:t>
      </w:r>
    </w:p>
    <w:p w14:paraId="4C68D0FF" w14:textId="71C8637F" w:rsidR="00967FD2" w:rsidRDefault="00CE05A4" w:rsidP="00967FD2">
      <w:pPr>
        <w:spacing w:line="240" w:lineRule="auto"/>
        <w:rPr>
          <w:rFonts w:ascii="Times New Roman" w:hAnsi="Times New Roman" w:cs="Times New Roman"/>
          <w:sz w:val="24"/>
          <w:szCs w:val="24"/>
        </w:rPr>
      </w:pPr>
      <w:r>
        <w:rPr>
          <w:rFonts w:ascii="Times New Roman" w:hAnsi="Times New Roman" w:cs="Times New Roman"/>
          <w:sz w:val="24"/>
          <w:szCs w:val="24"/>
        </w:rPr>
        <w:t>Applicants must justify, in detail and by line item, the costs proposed in each cost category and any other information to support the budget.</w:t>
      </w:r>
      <w:r w:rsidR="00BE7067">
        <w:rPr>
          <w:rFonts w:ascii="Times New Roman" w:hAnsi="Times New Roman" w:cs="Times New Roman"/>
          <w:sz w:val="24"/>
          <w:szCs w:val="24"/>
        </w:rPr>
        <w:t xml:space="preserve"> Applicants request funding only for activities not already funded/supported by other funding sources. Awards support separate activities and this award cannot be supplanted by other funding sources. </w:t>
      </w:r>
      <w:r w:rsidR="00967FD2">
        <w:rPr>
          <w:rFonts w:ascii="Times New Roman" w:hAnsi="Times New Roman" w:cs="Times New Roman"/>
          <w:sz w:val="24"/>
          <w:szCs w:val="24"/>
        </w:rPr>
        <w:t>Applicants must include a yearly breakdown of costs, for each line item, according to a 12-month period. Applicants must include a clear description of the proposed services covered with award funds for each activity/cost within the line item.</w:t>
      </w:r>
      <w:r w:rsidR="002264FA">
        <w:rPr>
          <w:rFonts w:ascii="Times New Roman" w:hAnsi="Times New Roman" w:cs="Times New Roman"/>
          <w:sz w:val="24"/>
          <w:szCs w:val="24"/>
        </w:rPr>
        <w:t xml:space="preserve"> T</w:t>
      </w:r>
      <w:r w:rsidR="00B65769">
        <w:rPr>
          <w:rFonts w:ascii="Times New Roman" w:hAnsi="Times New Roman" w:cs="Times New Roman"/>
          <w:sz w:val="24"/>
          <w:szCs w:val="24"/>
        </w:rPr>
        <w:t>he costs should be reasonable and necessary to the performance of proposed deliverables.</w:t>
      </w:r>
      <w:r w:rsidR="00AB27C3">
        <w:rPr>
          <w:rFonts w:ascii="Times New Roman" w:hAnsi="Times New Roman" w:cs="Times New Roman"/>
          <w:sz w:val="24"/>
          <w:szCs w:val="24"/>
        </w:rPr>
        <w:t xml:space="preserve"> </w:t>
      </w:r>
      <w:r>
        <w:rPr>
          <w:rFonts w:ascii="Times New Roman" w:hAnsi="Times New Roman" w:cs="Times New Roman"/>
          <w:sz w:val="24"/>
          <w:szCs w:val="24"/>
        </w:rPr>
        <w:t xml:space="preserve">The Budget Line-Item and Narrative does not count toward the 15-page limit of the Project Narrative. </w:t>
      </w:r>
      <w:r w:rsidR="000F7144">
        <w:rPr>
          <w:rFonts w:ascii="Times New Roman" w:hAnsi="Times New Roman" w:cs="Times New Roman"/>
          <w:sz w:val="24"/>
          <w:szCs w:val="24"/>
        </w:rPr>
        <w:t>The Budget Line Item</w:t>
      </w:r>
      <w:r w:rsidR="00AB27C3">
        <w:rPr>
          <w:rFonts w:ascii="Times New Roman" w:hAnsi="Times New Roman" w:cs="Times New Roman"/>
          <w:sz w:val="24"/>
          <w:szCs w:val="24"/>
        </w:rPr>
        <w:t xml:space="preserve"> </w:t>
      </w:r>
      <w:r w:rsidR="000F7144">
        <w:rPr>
          <w:rFonts w:ascii="Times New Roman" w:hAnsi="Times New Roman" w:cs="Times New Roman"/>
          <w:sz w:val="24"/>
          <w:szCs w:val="24"/>
        </w:rPr>
        <w:t>and Budget Narrative page limit is five (5) pages.</w:t>
      </w:r>
    </w:p>
    <w:p w14:paraId="1BF00509" w14:textId="0F126853" w:rsidR="00D833B0" w:rsidRPr="006E1945" w:rsidRDefault="00D833B0" w:rsidP="00967FD2">
      <w:pPr>
        <w:spacing w:line="240" w:lineRule="auto"/>
        <w:rPr>
          <w:rFonts w:ascii="Times New Roman" w:hAnsi="Times New Roman" w:cs="Times New Roman"/>
          <w:b/>
          <w:bCs/>
          <w:sz w:val="24"/>
          <w:szCs w:val="24"/>
        </w:rPr>
      </w:pPr>
      <w:r w:rsidRPr="006E1945">
        <w:rPr>
          <w:rFonts w:ascii="Times New Roman" w:hAnsi="Times New Roman" w:cs="Times New Roman"/>
          <w:b/>
          <w:bCs/>
          <w:sz w:val="24"/>
          <w:szCs w:val="24"/>
        </w:rPr>
        <w:t>Include as Attachments:</w:t>
      </w:r>
    </w:p>
    <w:p w14:paraId="5038DE84" w14:textId="5D226B5D" w:rsidR="00D833B0" w:rsidRPr="00751B39" w:rsidRDefault="006E1945" w:rsidP="00377803">
      <w:pPr>
        <w:pStyle w:val="ListParagraph"/>
        <w:numPr>
          <w:ilvl w:val="0"/>
          <w:numId w:val="28"/>
        </w:numPr>
        <w:spacing w:line="240" w:lineRule="auto"/>
        <w:rPr>
          <w:rFonts w:ascii="Times New Roman" w:hAnsi="Times New Roman" w:cs="Times New Roman"/>
          <w:sz w:val="24"/>
          <w:szCs w:val="24"/>
        </w:rPr>
      </w:pPr>
      <w:r w:rsidRPr="00751B39">
        <w:rPr>
          <w:rFonts w:ascii="Times New Roman" w:hAnsi="Times New Roman" w:cs="Times New Roman"/>
          <w:sz w:val="24"/>
          <w:szCs w:val="24"/>
        </w:rPr>
        <w:t>General</w:t>
      </w:r>
      <w:r w:rsidR="00D833B0" w:rsidRPr="00751B39">
        <w:rPr>
          <w:rFonts w:ascii="Times New Roman" w:hAnsi="Times New Roman" w:cs="Times New Roman"/>
          <w:sz w:val="24"/>
          <w:szCs w:val="24"/>
        </w:rPr>
        <w:t xml:space="preserve"> Operating Budget for the most recently completed fiscal year</w:t>
      </w:r>
      <w:r w:rsidR="00751B39" w:rsidRPr="00751B39">
        <w:rPr>
          <w:rFonts w:ascii="Times New Roman" w:hAnsi="Times New Roman" w:cs="Times New Roman"/>
          <w:sz w:val="24"/>
          <w:szCs w:val="24"/>
        </w:rPr>
        <w:t xml:space="preserve"> that describes</w:t>
      </w:r>
      <w:r w:rsidR="00D833B0" w:rsidRPr="00751B39">
        <w:rPr>
          <w:rFonts w:ascii="Times New Roman" w:hAnsi="Times New Roman" w:cs="Times New Roman"/>
          <w:sz w:val="24"/>
          <w:szCs w:val="24"/>
        </w:rPr>
        <w:t>:</w:t>
      </w:r>
    </w:p>
    <w:p w14:paraId="5C0D6B9B" w14:textId="3ECD1397" w:rsidR="006E1945" w:rsidRPr="00EB2939" w:rsidRDefault="006E1945" w:rsidP="00751B39">
      <w:pPr>
        <w:spacing w:after="240" w:line="240" w:lineRule="auto"/>
        <w:ind w:firstLine="720"/>
        <w:contextualSpacing/>
        <w:rPr>
          <w:rFonts w:ascii="Times New Roman" w:hAnsi="Times New Roman" w:cs="Times New Roman"/>
          <w:sz w:val="24"/>
          <w:szCs w:val="24"/>
        </w:rPr>
      </w:pPr>
      <w:r w:rsidRPr="00EB2939">
        <w:rPr>
          <w:rFonts w:ascii="Times New Roman" w:hAnsi="Times New Roman" w:cs="Times New Roman"/>
          <w:sz w:val="24"/>
          <w:szCs w:val="24"/>
        </w:rPr>
        <w:t>Budget Summary</w:t>
      </w:r>
    </w:p>
    <w:p w14:paraId="09E6037C" w14:textId="77777777" w:rsidR="006E1945" w:rsidRPr="00EB2939" w:rsidRDefault="006E1945" w:rsidP="006E1945">
      <w:pPr>
        <w:spacing w:after="240" w:line="240" w:lineRule="auto"/>
        <w:contextualSpacing/>
        <w:rPr>
          <w:rFonts w:ascii="Times New Roman" w:hAnsi="Times New Roman" w:cs="Times New Roman"/>
          <w:sz w:val="24"/>
          <w:szCs w:val="24"/>
        </w:rPr>
      </w:pPr>
      <w:r w:rsidRPr="00EB2939">
        <w:rPr>
          <w:rFonts w:ascii="Times New Roman" w:hAnsi="Times New Roman" w:cs="Times New Roman"/>
          <w:sz w:val="24"/>
          <w:szCs w:val="24"/>
        </w:rPr>
        <w:tab/>
        <w:t>Fiscal Year Ending</w:t>
      </w:r>
    </w:p>
    <w:p w14:paraId="58206E48" w14:textId="77777777" w:rsidR="006E1945" w:rsidRPr="00EB2939" w:rsidRDefault="006E1945" w:rsidP="006E1945">
      <w:pPr>
        <w:spacing w:after="240" w:line="240" w:lineRule="auto"/>
        <w:contextualSpacing/>
        <w:rPr>
          <w:rFonts w:ascii="Times New Roman" w:hAnsi="Times New Roman" w:cs="Times New Roman"/>
          <w:sz w:val="24"/>
          <w:szCs w:val="24"/>
        </w:rPr>
      </w:pPr>
      <w:r w:rsidRPr="00EB2939">
        <w:rPr>
          <w:rFonts w:ascii="Times New Roman" w:hAnsi="Times New Roman" w:cs="Times New Roman"/>
          <w:sz w:val="24"/>
          <w:szCs w:val="24"/>
        </w:rPr>
        <w:tab/>
        <w:t>Revenue</w:t>
      </w:r>
    </w:p>
    <w:p w14:paraId="6F33AFDF" w14:textId="77777777" w:rsidR="006E1945" w:rsidRPr="00EB2939" w:rsidRDefault="006E1945" w:rsidP="006E1945">
      <w:pPr>
        <w:spacing w:after="240" w:line="240" w:lineRule="auto"/>
        <w:contextualSpacing/>
        <w:rPr>
          <w:rFonts w:ascii="Times New Roman" w:hAnsi="Times New Roman" w:cs="Times New Roman"/>
          <w:sz w:val="24"/>
          <w:szCs w:val="24"/>
        </w:rPr>
      </w:pPr>
      <w:r w:rsidRPr="00EB2939">
        <w:rPr>
          <w:rFonts w:ascii="Times New Roman" w:hAnsi="Times New Roman" w:cs="Times New Roman"/>
          <w:sz w:val="24"/>
          <w:szCs w:val="24"/>
        </w:rPr>
        <w:tab/>
        <w:t>Expenses</w:t>
      </w:r>
    </w:p>
    <w:p w14:paraId="2CEEF78C" w14:textId="77777777" w:rsidR="006E1945" w:rsidRPr="00EB2939" w:rsidRDefault="006E1945" w:rsidP="006E1945">
      <w:pPr>
        <w:spacing w:after="240" w:line="240" w:lineRule="auto"/>
        <w:contextualSpacing/>
        <w:rPr>
          <w:rFonts w:ascii="Times New Roman" w:hAnsi="Times New Roman" w:cs="Times New Roman"/>
          <w:sz w:val="24"/>
          <w:szCs w:val="24"/>
        </w:rPr>
      </w:pPr>
      <w:r w:rsidRPr="00EB2939">
        <w:rPr>
          <w:rFonts w:ascii="Times New Roman" w:hAnsi="Times New Roman" w:cs="Times New Roman"/>
          <w:sz w:val="24"/>
          <w:szCs w:val="24"/>
        </w:rPr>
        <w:tab/>
        <w:t>Data Source</w:t>
      </w:r>
    </w:p>
    <w:p w14:paraId="0B9951C5" w14:textId="77777777" w:rsidR="006E1945" w:rsidRDefault="006E1945" w:rsidP="006E1945">
      <w:pPr>
        <w:spacing w:after="240" w:line="240" w:lineRule="auto"/>
        <w:contextualSpacing/>
        <w:rPr>
          <w:rFonts w:ascii="Times New Roman" w:hAnsi="Times New Roman" w:cs="Times New Roman"/>
          <w:sz w:val="24"/>
          <w:szCs w:val="24"/>
        </w:rPr>
      </w:pPr>
      <w:r w:rsidRPr="00EB2939">
        <w:rPr>
          <w:rFonts w:ascii="Times New Roman" w:hAnsi="Times New Roman" w:cs="Times New Roman"/>
          <w:sz w:val="24"/>
          <w:szCs w:val="24"/>
        </w:rPr>
        <w:t xml:space="preserve"> </w:t>
      </w:r>
    </w:p>
    <w:p w14:paraId="669B814F" w14:textId="2F9DE916" w:rsidR="006E1945" w:rsidRDefault="006E1945" w:rsidP="006E1945">
      <w:pPr>
        <w:spacing w:after="24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Explain other </w:t>
      </w:r>
      <w:r w:rsidRPr="00EB2939">
        <w:rPr>
          <w:rFonts w:ascii="Times New Roman" w:hAnsi="Times New Roman" w:cs="Times New Roman"/>
          <w:sz w:val="24"/>
          <w:szCs w:val="24"/>
        </w:rPr>
        <w:t>Notable Sources of Revenue</w:t>
      </w:r>
      <w:r>
        <w:rPr>
          <w:rFonts w:ascii="Times New Roman" w:hAnsi="Times New Roman" w:cs="Times New Roman"/>
          <w:sz w:val="24"/>
          <w:szCs w:val="24"/>
        </w:rPr>
        <w:t>. If this does not apply</w:t>
      </w:r>
      <w:r w:rsidRPr="00EB2939">
        <w:rPr>
          <w:rFonts w:ascii="Times New Roman" w:hAnsi="Times New Roman" w:cs="Times New Roman"/>
          <w:sz w:val="24"/>
          <w:szCs w:val="24"/>
        </w:rPr>
        <w:t xml:space="preserve">, </w:t>
      </w:r>
      <w:r>
        <w:rPr>
          <w:rFonts w:ascii="Times New Roman" w:hAnsi="Times New Roman" w:cs="Times New Roman"/>
          <w:sz w:val="24"/>
          <w:szCs w:val="24"/>
        </w:rPr>
        <w:t>enter “None.”  Notable Sources m</w:t>
      </w:r>
      <w:r w:rsidR="002264FA">
        <w:rPr>
          <w:rFonts w:ascii="Times New Roman" w:hAnsi="Times New Roman" w:cs="Times New Roman"/>
          <w:sz w:val="24"/>
          <w:szCs w:val="24"/>
        </w:rPr>
        <w:t>a</w:t>
      </w:r>
      <w:r>
        <w:rPr>
          <w:rFonts w:ascii="Times New Roman" w:hAnsi="Times New Roman" w:cs="Times New Roman"/>
          <w:sz w:val="24"/>
          <w:szCs w:val="24"/>
        </w:rPr>
        <w:t>y include:</w:t>
      </w:r>
    </w:p>
    <w:p w14:paraId="4FD066A1" w14:textId="77777777" w:rsidR="006E1945" w:rsidRPr="00EB2939" w:rsidRDefault="006E1945" w:rsidP="00377803">
      <w:pPr>
        <w:pStyle w:val="ListParagraph"/>
        <w:numPr>
          <w:ilvl w:val="0"/>
          <w:numId w:val="27"/>
        </w:numPr>
        <w:spacing w:after="240" w:line="240" w:lineRule="auto"/>
        <w:rPr>
          <w:rFonts w:ascii="Times New Roman" w:hAnsi="Times New Roman" w:cs="Times New Roman"/>
          <w:sz w:val="24"/>
          <w:szCs w:val="24"/>
        </w:rPr>
      </w:pPr>
      <w:r w:rsidRPr="00EB2939">
        <w:rPr>
          <w:rFonts w:ascii="Times New Roman" w:hAnsi="Times New Roman" w:cs="Times New Roman"/>
          <w:sz w:val="24"/>
          <w:szCs w:val="24"/>
        </w:rPr>
        <w:t>Foundation Support</w:t>
      </w:r>
    </w:p>
    <w:p w14:paraId="08FE19F0" w14:textId="77777777" w:rsidR="006E1945" w:rsidRPr="00EB2939" w:rsidRDefault="006E1945" w:rsidP="00377803">
      <w:pPr>
        <w:pStyle w:val="ListParagraph"/>
        <w:numPr>
          <w:ilvl w:val="0"/>
          <w:numId w:val="27"/>
        </w:numPr>
        <w:spacing w:after="240" w:line="240" w:lineRule="auto"/>
        <w:rPr>
          <w:rFonts w:ascii="Times New Roman" w:hAnsi="Times New Roman" w:cs="Times New Roman"/>
          <w:sz w:val="24"/>
          <w:szCs w:val="24"/>
        </w:rPr>
      </w:pPr>
      <w:r w:rsidRPr="00EB2939">
        <w:rPr>
          <w:rFonts w:ascii="Times New Roman" w:hAnsi="Times New Roman" w:cs="Times New Roman"/>
          <w:sz w:val="24"/>
          <w:szCs w:val="24"/>
        </w:rPr>
        <w:lastRenderedPageBreak/>
        <w:t>Contributions</w:t>
      </w:r>
    </w:p>
    <w:p w14:paraId="1735D1CC" w14:textId="77777777" w:rsidR="006E1945" w:rsidRPr="00EB2939" w:rsidRDefault="006E1945" w:rsidP="00377803">
      <w:pPr>
        <w:pStyle w:val="ListParagraph"/>
        <w:numPr>
          <w:ilvl w:val="0"/>
          <w:numId w:val="27"/>
        </w:numPr>
        <w:spacing w:after="240" w:line="240" w:lineRule="auto"/>
        <w:rPr>
          <w:rFonts w:ascii="Times New Roman" w:hAnsi="Times New Roman" w:cs="Times New Roman"/>
          <w:sz w:val="24"/>
          <w:szCs w:val="24"/>
        </w:rPr>
      </w:pPr>
      <w:r w:rsidRPr="00EB2939">
        <w:rPr>
          <w:rFonts w:ascii="Times New Roman" w:hAnsi="Times New Roman" w:cs="Times New Roman"/>
          <w:sz w:val="24"/>
          <w:szCs w:val="24"/>
        </w:rPr>
        <w:t>Earned Income</w:t>
      </w:r>
    </w:p>
    <w:p w14:paraId="06BE4F23" w14:textId="77777777" w:rsidR="006E1945" w:rsidRPr="00EB2939" w:rsidRDefault="006E1945" w:rsidP="00377803">
      <w:pPr>
        <w:pStyle w:val="ListParagraph"/>
        <w:numPr>
          <w:ilvl w:val="0"/>
          <w:numId w:val="27"/>
        </w:numPr>
        <w:spacing w:after="240" w:line="240" w:lineRule="auto"/>
        <w:rPr>
          <w:rFonts w:ascii="Times New Roman" w:hAnsi="Times New Roman" w:cs="Times New Roman"/>
          <w:sz w:val="24"/>
          <w:szCs w:val="24"/>
        </w:rPr>
      </w:pPr>
      <w:r w:rsidRPr="00EB2939">
        <w:rPr>
          <w:rFonts w:ascii="Times New Roman" w:hAnsi="Times New Roman" w:cs="Times New Roman"/>
          <w:sz w:val="24"/>
          <w:szCs w:val="24"/>
        </w:rPr>
        <w:t>Public Support</w:t>
      </w:r>
    </w:p>
    <w:p w14:paraId="76BCB087" w14:textId="4577F7DC" w:rsidR="006E1945" w:rsidRPr="00EB2939" w:rsidRDefault="006E1945" w:rsidP="006E1945">
      <w:pPr>
        <w:spacing w:after="240" w:line="240" w:lineRule="auto"/>
        <w:contextualSpacing/>
        <w:rPr>
          <w:rFonts w:ascii="Times New Roman" w:hAnsi="Times New Roman" w:cs="Times New Roman"/>
          <w:i/>
          <w:sz w:val="24"/>
          <w:szCs w:val="24"/>
        </w:rPr>
      </w:pPr>
      <w:r>
        <w:rPr>
          <w:rFonts w:ascii="Times New Roman" w:hAnsi="Times New Roman" w:cs="Times New Roman"/>
          <w:i/>
          <w:iCs/>
          <w:sz w:val="24"/>
          <w:szCs w:val="24"/>
        </w:rPr>
        <w:t xml:space="preserve">Other </w:t>
      </w:r>
      <w:r w:rsidRPr="006E1945">
        <w:rPr>
          <w:rFonts w:ascii="Times New Roman" w:hAnsi="Times New Roman" w:cs="Times New Roman"/>
          <w:i/>
          <w:iCs/>
          <w:sz w:val="24"/>
          <w:szCs w:val="24"/>
        </w:rPr>
        <w:t>Notable</w:t>
      </w:r>
      <w:r w:rsidRPr="00EB2939">
        <w:rPr>
          <w:rFonts w:ascii="Times New Roman" w:hAnsi="Times New Roman" w:cs="Times New Roman"/>
          <w:i/>
          <w:sz w:val="24"/>
          <w:szCs w:val="24"/>
        </w:rPr>
        <w:t xml:space="preserve"> </w:t>
      </w:r>
      <w:r>
        <w:rPr>
          <w:rFonts w:ascii="Times New Roman" w:hAnsi="Times New Roman" w:cs="Times New Roman"/>
          <w:i/>
          <w:sz w:val="24"/>
          <w:szCs w:val="24"/>
        </w:rPr>
        <w:t>S</w:t>
      </w:r>
      <w:r w:rsidRPr="00EB2939">
        <w:rPr>
          <w:rFonts w:ascii="Times New Roman" w:hAnsi="Times New Roman" w:cs="Times New Roman"/>
          <w:i/>
          <w:sz w:val="24"/>
          <w:szCs w:val="24"/>
        </w:rPr>
        <w:t xml:space="preserve">ources may include, but are not limited to, government grants or </w:t>
      </w:r>
      <w:r w:rsidR="00D10F4F" w:rsidRPr="00EB2939">
        <w:rPr>
          <w:rFonts w:ascii="Times New Roman" w:hAnsi="Times New Roman" w:cs="Times New Roman"/>
          <w:i/>
          <w:sz w:val="24"/>
          <w:szCs w:val="24"/>
        </w:rPr>
        <w:t>contracts, United</w:t>
      </w:r>
      <w:r w:rsidRPr="00EB2939">
        <w:rPr>
          <w:rFonts w:ascii="Times New Roman" w:hAnsi="Times New Roman" w:cs="Times New Roman"/>
          <w:i/>
          <w:sz w:val="24"/>
          <w:szCs w:val="24"/>
        </w:rPr>
        <w:t xml:space="preserve"> Way allocations, investment income, proceeds from special events and individual contributions.</w:t>
      </w:r>
      <w:r w:rsidR="002264FA">
        <w:rPr>
          <w:rFonts w:ascii="Times New Roman" w:hAnsi="Times New Roman" w:cs="Times New Roman"/>
          <w:i/>
          <w:sz w:val="24"/>
          <w:szCs w:val="24"/>
        </w:rPr>
        <w:t xml:space="preserve"> </w:t>
      </w:r>
      <w:r w:rsidRPr="00EB2939">
        <w:rPr>
          <w:rFonts w:ascii="Times New Roman" w:hAnsi="Times New Roman" w:cs="Times New Roman"/>
          <w:i/>
          <w:sz w:val="24"/>
          <w:szCs w:val="24"/>
        </w:rPr>
        <w:t xml:space="preserve">If you have many small donors, provide an approximate count and aggregate amount (e.g., 36 individual </w:t>
      </w:r>
      <w:r w:rsidR="00D10F4F" w:rsidRPr="00EB2939">
        <w:rPr>
          <w:rFonts w:ascii="Times New Roman" w:hAnsi="Times New Roman" w:cs="Times New Roman"/>
          <w:i/>
          <w:sz w:val="24"/>
          <w:szCs w:val="24"/>
        </w:rPr>
        <w:t>donors:</w:t>
      </w:r>
      <w:r w:rsidRPr="00EB2939">
        <w:rPr>
          <w:rFonts w:ascii="Times New Roman" w:hAnsi="Times New Roman" w:cs="Times New Roman"/>
          <w:i/>
          <w:sz w:val="24"/>
          <w:szCs w:val="24"/>
        </w:rPr>
        <w:t xml:space="preserve"> $12,500). If you are unsure where a source belongs, include it in the Contributions section with a clear description in the “name” field.</w:t>
      </w:r>
    </w:p>
    <w:p w14:paraId="5F5C4175" w14:textId="2A0F6FC4" w:rsidR="00751B39" w:rsidRDefault="00751B39" w:rsidP="00377803">
      <w:pPr>
        <w:pStyle w:val="ListParagraph"/>
        <w:numPr>
          <w:ilvl w:val="0"/>
          <w:numId w:val="28"/>
        </w:numPr>
        <w:spacing w:after="240" w:line="240" w:lineRule="auto"/>
        <w:rPr>
          <w:rFonts w:ascii="Times New Roman" w:hAnsi="Times New Roman" w:cs="Times New Roman"/>
          <w:sz w:val="24"/>
          <w:szCs w:val="24"/>
        </w:rPr>
      </w:pPr>
      <w:r>
        <w:rPr>
          <w:rFonts w:ascii="Times New Roman" w:hAnsi="Times New Roman" w:cs="Times New Roman"/>
          <w:sz w:val="24"/>
          <w:szCs w:val="24"/>
        </w:rPr>
        <w:t>Most recently filed IRS Form 990 or other relevant financial statements.</w:t>
      </w:r>
      <w:r w:rsidR="000445F6">
        <w:rPr>
          <w:rFonts w:ascii="Times New Roman" w:hAnsi="Times New Roman" w:cs="Times New Roman"/>
          <w:sz w:val="24"/>
          <w:szCs w:val="24"/>
        </w:rPr>
        <w:t xml:space="preserve"> If not applicable, explain.</w:t>
      </w:r>
    </w:p>
    <w:p w14:paraId="798E52AC" w14:textId="264F9A94" w:rsidR="00751B39" w:rsidRDefault="00751B39" w:rsidP="00377803">
      <w:pPr>
        <w:pStyle w:val="ListParagraph"/>
        <w:numPr>
          <w:ilvl w:val="0"/>
          <w:numId w:val="28"/>
        </w:numPr>
        <w:spacing w:after="240" w:line="240" w:lineRule="auto"/>
        <w:rPr>
          <w:rFonts w:ascii="Times New Roman" w:hAnsi="Times New Roman" w:cs="Times New Roman"/>
          <w:sz w:val="24"/>
          <w:szCs w:val="24"/>
        </w:rPr>
      </w:pPr>
      <w:r>
        <w:rPr>
          <w:rFonts w:ascii="Times New Roman" w:hAnsi="Times New Roman" w:cs="Times New Roman"/>
          <w:sz w:val="24"/>
          <w:szCs w:val="24"/>
        </w:rPr>
        <w:t>Most recently audited financial statement</w:t>
      </w:r>
      <w:r w:rsidR="0098053A">
        <w:rPr>
          <w:rFonts w:ascii="Times New Roman" w:hAnsi="Times New Roman" w:cs="Times New Roman"/>
          <w:sz w:val="24"/>
          <w:szCs w:val="24"/>
        </w:rPr>
        <w:t>. If not applicable, explain.</w:t>
      </w:r>
    </w:p>
    <w:p w14:paraId="56E9E0F4" w14:textId="77777777" w:rsidR="0098053A" w:rsidRPr="00751B39" w:rsidRDefault="0098053A" w:rsidP="0098053A">
      <w:pPr>
        <w:pStyle w:val="ListParagraph"/>
        <w:spacing w:after="240" w:line="240" w:lineRule="auto"/>
        <w:rPr>
          <w:rFonts w:ascii="Times New Roman" w:hAnsi="Times New Roman" w:cs="Times New Roman"/>
          <w:sz w:val="24"/>
          <w:szCs w:val="24"/>
        </w:rPr>
      </w:pPr>
    </w:p>
    <w:p w14:paraId="118658B5" w14:textId="06A47E3B" w:rsidR="00CA60B2" w:rsidRPr="003E4979" w:rsidRDefault="00CA60B2" w:rsidP="00377803">
      <w:pPr>
        <w:pStyle w:val="ListParagraph"/>
        <w:numPr>
          <w:ilvl w:val="0"/>
          <w:numId w:val="9"/>
        </w:numPr>
        <w:spacing w:line="240" w:lineRule="auto"/>
        <w:rPr>
          <w:rFonts w:ascii="Times New Roman" w:hAnsi="Times New Roman" w:cs="Times New Roman"/>
          <w:b/>
          <w:bCs/>
          <w:sz w:val="24"/>
          <w:szCs w:val="24"/>
        </w:rPr>
      </w:pPr>
      <w:r w:rsidRPr="003E4979">
        <w:rPr>
          <w:rFonts w:ascii="Times New Roman" w:hAnsi="Times New Roman" w:cs="Times New Roman"/>
          <w:b/>
          <w:bCs/>
          <w:sz w:val="24"/>
          <w:szCs w:val="24"/>
        </w:rPr>
        <w:t>Other Attachments (not included in the page limit)</w:t>
      </w:r>
    </w:p>
    <w:p w14:paraId="5C2107C3" w14:textId="77777777" w:rsidR="00446D9A" w:rsidRPr="00446D9A" w:rsidRDefault="00446D9A" w:rsidP="00446D9A">
      <w:pPr>
        <w:pStyle w:val="ListParagraph"/>
        <w:spacing w:line="240" w:lineRule="auto"/>
        <w:ind w:left="1080"/>
        <w:rPr>
          <w:rFonts w:ascii="Times New Roman" w:hAnsi="Times New Roman" w:cs="Times New Roman"/>
          <w:b/>
          <w:bCs/>
          <w:sz w:val="24"/>
          <w:szCs w:val="24"/>
        </w:rPr>
      </w:pPr>
    </w:p>
    <w:p w14:paraId="4235332F" w14:textId="280F64AC" w:rsidR="00606ECD" w:rsidRPr="00446D9A" w:rsidRDefault="00606ECD" w:rsidP="00377803">
      <w:pPr>
        <w:pStyle w:val="ListParagraph"/>
        <w:numPr>
          <w:ilvl w:val="0"/>
          <w:numId w:val="21"/>
        </w:numPr>
        <w:spacing w:line="240" w:lineRule="auto"/>
        <w:rPr>
          <w:rFonts w:ascii="Times New Roman" w:hAnsi="Times New Roman" w:cs="Times New Roman"/>
          <w:sz w:val="24"/>
          <w:szCs w:val="24"/>
        </w:rPr>
      </w:pPr>
      <w:r w:rsidRPr="00446D9A">
        <w:rPr>
          <w:rFonts w:ascii="Times New Roman" w:hAnsi="Times New Roman" w:cs="Times New Roman"/>
          <w:sz w:val="24"/>
          <w:szCs w:val="24"/>
        </w:rPr>
        <w:t>Two letter</w:t>
      </w:r>
      <w:r w:rsidR="00263396" w:rsidRPr="00446D9A">
        <w:rPr>
          <w:rFonts w:ascii="Times New Roman" w:hAnsi="Times New Roman" w:cs="Times New Roman"/>
          <w:sz w:val="24"/>
          <w:szCs w:val="24"/>
        </w:rPr>
        <w:t>s</w:t>
      </w:r>
      <w:r w:rsidRPr="00446D9A">
        <w:rPr>
          <w:rFonts w:ascii="Times New Roman" w:hAnsi="Times New Roman" w:cs="Times New Roman"/>
          <w:sz w:val="24"/>
          <w:szCs w:val="24"/>
        </w:rPr>
        <w:t xml:space="preserve"> of support.</w:t>
      </w:r>
    </w:p>
    <w:p w14:paraId="5139088D" w14:textId="797AAF86" w:rsidR="00446D9A" w:rsidRDefault="00446D9A" w:rsidP="00377803">
      <w:pPr>
        <w:pStyle w:val="ListParagraph"/>
        <w:numPr>
          <w:ilvl w:val="0"/>
          <w:numId w:val="21"/>
        </w:numPr>
        <w:spacing w:line="240" w:lineRule="auto"/>
        <w:rPr>
          <w:rFonts w:ascii="Times New Roman" w:hAnsi="Times New Roman" w:cs="Times New Roman"/>
          <w:sz w:val="24"/>
          <w:szCs w:val="24"/>
        </w:rPr>
      </w:pPr>
      <w:r w:rsidRPr="00446D9A">
        <w:rPr>
          <w:rFonts w:ascii="Times New Roman" w:hAnsi="Times New Roman" w:cs="Times New Roman"/>
          <w:sz w:val="24"/>
          <w:szCs w:val="24"/>
        </w:rPr>
        <w:t>Copy of IRS 501 (c)(3) tax-exempt designation letter if applicable.</w:t>
      </w:r>
    </w:p>
    <w:p w14:paraId="633E8B9B" w14:textId="3F1D03D1" w:rsidR="0098053A" w:rsidRPr="00874CB9" w:rsidRDefault="00302A0B" w:rsidP="00377803">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On Agency Letterhead a w</w:t>
      </w:r>
      <w:r w:rsidR="0098053A" w:rsidRPr="00874CB9">
        <w:rPr>
          <w:rFonts w:ascii="Times New Roman" w:hAnsi="Times New Roman" w:cs="Times New Roman"/>
          <w:sz w:val="24"/>
          <w:szCs w:val="24"/>
        </w:rPr>
        <w:t>ritten acknowledgement</w:t>
      </w:r>
      <w:r>
        <w:rPr>
          <w:rFonts w:ascii="Times New Roman" w:hAnsi="Times New Roman" w:cs="Times New Roman"/>
          <w:sz w:val="24"/>
          <w:szCs w:val="24"/>
        </w:rPr>
        <w:t>, signed by the organization’s authorize representative</w:t>
      </w:r>
      <w:r w:rsidR="0098053A" w:rsidRPr="00874CB9">
        <w:rPr>
          <w:rFonts w:ascii="Times New Roman" w:hAnsi="Times New Roman" w:cs="Times New Roman"/>
          <w:sz w:val="24"/>
          <w:szCs w:val="24"/>
        </w:rPr>
        <w:t xml:space="preserve"> that if awarded a grant from the Fund that you consent to participating in the learning community and evaluation and to having your funded project documented and shared with the field.</w:t>
      </w:r>
    </w:p>
    <w:p w14:paraId="717E9B3D" w14:textId="00E2E762" w:rsidR="0098053A" w:rsidRDefault="00302A0B" w:rsidP="00377803">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On Agency Letterhead a w</w:t>
      </w:r>
      <w:r w:rsidR="0098053A" w:rsidRPr="00874CB9">
        <w:rPr>
          <w:rFonts w:ascii="Times New Roman" w:hAnsi="Times New Roman" w:cs="Times New Roman"/>
          <w:sz w:val="24"/>
          <w:szCs w:val="24"/>
        </w:rPr>
        <w:t>ritten acknowledgement</w:t>
      </w:r>
      <w:r>
        <w:rPr>
          <w:rFonts w:ascii="Times New Roman" w:hAnsi="Times New Roman" w:cs="Times New Roman"/>
          <w:sz w:val="24"/>
          <w:szCs w:val="24"/>
        </w:rPr>
        <w:t xml:space="preserve">, signed by the </w:t>
      </w:r>
      <w:r w:rsidR="0098053A" w:rsidRPr="00874CB9">
        <w:rPr>
          <w:rFonts w:ascii="Times New Roman" w:hAnsi="Times New Roman" w:cs="Times New Roman"/>
          <w:sz w:val="24"/>
          <w:szCs w:val="24"/>
        </w:rPr>
        <w:t xml:space="preserve">authorized </w:t>
      </w:r>
      <w:r>
        <w:rPr>
          <w:rFonts w:ascii="Times New Roman" w:hAnsi="Times New Roman" w:cs="Times New Roman"/>
          <w:sz w:val="24"/>
          <w:szCs w:val="24"/>
        </w:rPr>
        <w:t xml:space="preserve">representative </w:t>
      </w:r>
      <w:r w:rsidR="0098053A" w:rsidRPr="00874CB9">
        <w:rPr>
          <w:rFonts w:ascii="Times New Roman" w:hAnsi="Times New Roman" w:cs="Times New Roman"/>
          <w:sz w:val="24"/>
          <w:szCs w:val="24"/>
        </w:rPr>
        <w:t>for the organization that they “attest to the organization’s commitment to the goals of the Fund and support for the proposed project.</w:t>
      </w:r>
      <w:r w:rsidR="0098053A">
        <w:rPr>
          <w:rFonts w:ascii="Times New Roman" w:hAnsi="Times New Roman" w:cs="Times New Roman"/>
          <w:sz w:val="24"/>
          <w:szCs w:val="24"/>
        </w:rPr>
        <w:t>”</w:t>
      </w:r>
    </w:p>
    <w:p w14:paraId="59F7E08B" w14:textId="77777777" w:rsidR="0098053A" w:rsidRPr="00446D9A" w:rsidRDefault="0098053A" w:rsidP="0098053A">
      <w:pPr>
        <w:pStyle w:val="ListParagraph"/>
        <w:spacing w:line="240" w:lineRule="auto"/>
        <w:rPr>
          <w:rFonts w:ascii="Times New Roman" w:hAnsi="Times New Roman" w:cs="Times New Roman"/>
          <w:sz w:val="24"/>
          <w:szCs w:val="24"/>
        </w:rPr>
      </w:pPr>
    </w:p>
    <w:p w14:paraId="08647954" w14:textId="15475CDB" w:rsidR="00697542" w:rsidRDefault="00697542" w:rsidP="000F7144">
      <w:pPr>
        <w:spacing w:line="240" w:lineRule="auto"/>
        <w:rPr>
          <w:rFonts w:ascii="Times New Roman" w:hAnsi="Times New Roman" w:cs="Times New Roman"/>
          <w:b/>
          <w:bCs/>
          <w:sz w:val="24"/>
          <w:szCs w:val="24"/>
        </w:rPr>
      </w:pPr>
      <w:r w:rsidRPr="000F7144">
        <w:rPr>
          <w:rFonts w:ascii="Times New Roman" w:hAnsi="Times New Roman" w:cs="Times New Roman"/>
          <w:b/>
          <w:bCs/>
          <w:sz w:val="24"/>
          <w:szCs w:val="24"/>
        </w:rPr>
        <w:t>Submission</w:t>
      </w:r>
      <w:r w:rsidR="00AB27C3">
        <w:rPr>
          <w:rFonts w:ascii="Times New Roman" w:hAnsi="Times New Roman" w:cs="Times New Roman"/>
          <w:b/>
          <w:bCs/>
          <w:sz w:val="24"/>
          <w:szCs w:val="24"/>
        </w:rPr>
        <w:t>:</w:t>
      </w:r>
    </w:p>
    <w:p w14:paraId="75E23A8C" w14:textId="54D98C40" w:rsidR="00634348" w:rsidRDefault="00AB27C3" w:rsidP="00634348">
      <w:pPr>
        <w:spacing w:line="240" w:lineRule="auto"/>
        <w:rPr>
          <w:rFonts w:ascii="Times New Roman" w:hAnsi="Times New Roman" w:cs="Times New Roman"/>
          <w:sz w:val="24"/>
          <w:szCs w:val="24"/>
        </w:rPr>
      </w:pPr>
      <w:r w:rsidRPr="00AB27C3">
        <w:rPr>
          <w:rFonts w:ascii="Times New Roman" w:hAnsi="Times New Roman" w:cs="Times New Roman"/>
          <w:sz w:val="24"/>
          <w:szCs w:val="24"/>
        </w:rPr>
        <w:t>Applications</w:t>
      </w:r>
      <w:r>
        <w:rPr>
          <w:rFonts w:ascii="Times New Roman" w:hAnsi="Times New Roman" w:cs="Times New Roman"/>
          <w:sz w:val="24"/>
          <w:szCs w:val="24"/>
        </w:rPr>
        <w:t xml:space="preserve"> may be submitted by email, mail, or drop off at physical location.</w:t>
      </w:r>
      <w:r w:rsidR="00634348">
        <w:rPr>
          <w:rFonts w:ascii="Times New Roman" w:hAnsi="Times New Roman" w:cs="Times New Roman"/>
          <w:sz w:val="24"/>
          <w:szCs w:val="24"/>
        </w:rPr>
        <w:t xml:space="preserve"> </w:t>
      </w:r>
      <w:r w:rsidR="00634348" w:rsidRPr="00E7144C">
        <w:rPr>
          <w:rFonts w:ascii="Times New Roman" w:hAnsi="Times New Roman" w:cs="Times New Roman"/>
          <w:sz w:val="24"/>
          <w:szCs w:val="24"/>
        </w:rPr>
        <w:t>Late proposals will not be accepted.</w:t>
      </w:r>
    </w:p>
    <w:p w14:paraId="2AE90863" w14:textId="77777777" w:rsidR="00EA0192" w:rsidRDefault="00EA0192" w:rsidP="000F7144">
      <w:pPr>
        <w:spacing w:line="240" w:lineRule="auto"/>
        <w:rPr>
          <w:rFonts w:ascii="Times New Roman" w:hAnsi="Times New Roman" w:cs="Times New Roman"/>
          <w:b/>
          <w:bCs/>
          <w:sz w:val="24"/>
          <w:szCs w:val="24"/>
        </w:rPr>
      </w:pPr>
    </w:p>
    <w:p w14:paraId="5C467514" w14:textId="45D22BD9" w:rsidR="00AB27C3" w:rsidRPr="00AB27C3" w:rsidRDefault="00AB27C3" w:rsidP="000F7144">
      <w:pPr>
        <w:spacing w:line="240" w:lineRule="auto"/>
        <w:rPr>
          <w:rFonts w:ascii="Times New Roman" w:hAnsi="Times New Roman" w:cs="Times New Roman"/>
          <w:b/>
          <w:bCs/>
          <w:sz w:val="24"/>
          <w:szCs w:val="24"/>
        </w:rPr>
      </w:pPr>
      <w:r w:rsidRPr="00AB27C3">
        <w:rPr>
          <w:rFonts w:ascii="Times New Roman" w:hAnsi="Times New Roman" w:cs="Times New Roman"/>
          <w:b/>
          <w:bCs/>
          <w:sz w:val="24"/>
          <w:szCs w:val="24"/>
        </w:rPr>
        <w:t>Email Submission</w:t>
      </w:r>
    </w:p>
    <w:p w14:paraId="344B292C" w14:textId="0303E24F" w:rsidR="00697542" w:rsidRPr="00765016" w:rsidRDefault="00765016" w:rsidP="00377803">
      <w:pPr>
        <w:pStyle w:val="ListParagraph"/>
        <w:numPr>
          <w:ilvl w:val="0"/>
          <w:numId w:val="17"/>
        </w:numPr>
        <w:spacing w:line="240" w:lineRule="auto"/>
        <w:rPr>
          <w:rFonts w:ascii="Times New Roman" w:hAnsi="Times New Roman" w:cs="Times New Roman"/>
          <w:sz w:val="24"/>
          <w:szCs w:val="24"/>
        </w:rPr>
      </w:pPr>
      <w:r w:rsidRPr="00765016">
        <w:rPr>
          <w:rFonts w:ascii="Times New Roman" w:hAnsi="Times New Roman" w:cs="Times New Roman"/>
          <w:sz w:val="24"/>
          <w:szCs w:val="24"/>
        </w:rPr>
        <w:t>Individually scan complete application and supporting documents as PDFs.</w:t>
      </w:r>
    </w:p>
    <w:p w14:paraId="470DAAB2" w14:textId="0C24CCAF" w:rsidR="00765016" w:rsidRPr="00765016" w:rsidRDefault="00765016" w:rsidP="00377803">
      <w:pPr>
        <w:pStyle w:val="ListParagraph"/>
        <w:numPr>
          <w:ilvl w:val="0"/>
          <w:numId w:val="17"/>
        </w:numPr>
        <w:spacing w:line="240" w:lineRule="auto"/>
        <w:rPr>
          <w:rFonts w:ascii="Times New Roman" w:hAnsi="Times New Roman" w:cs="Times New Roman"/>
          <w:sz w:val="24"/>
          <w:szCs w:val="24"/>
        </w:rPr>
      </w:pPr>
      <w:r w:rsidRPr="00765016">
        <w:rPr>
          <w:rFonts w:ascii="Times New Roman" w:hAnsi="Times New Roman" w:cs="Times New Roman"/>
          <w:sz w:val="24"/>
          <w:szCs w:val="24"/>
        </w:rPr>
        <w:t xml:space="preserve">Label individual file documents as: </w:t>
      </w:r>
      <w:r w:rsidR="00BC7E6C">
        <w:rPr>
          <w:rFonts w:ascii="Times New Roman" w:hAnsi="Times New Roman" w:cs="Times New Roman"/>
          <w:sz w:val="24"/>
          <w:szCs w:val="24"/>
        </w:rPr>
        <w:t>#</w:t>
      </w:r>
      <w:r w:rsidR="003E4979">
        <w:rPr>
          <w:rFonts w:ascii="Times New Roman" w:hAnsi="Times New Roman" w:cs="Times New Roman"/>
          <w:sz w:val="24"/>
          <w:szCs w:val="24"/>
        </w:rPr>
        <w:t xml:space="preserve">1) </w:t>
      </w:r>
      <w:r w:rsidRPr="00765016">
        <w:rPr>
          <w:rFonts w:ascii="Times New Roman" w:hAnsi="Times New Roman" w:cs="Times New Roman"/>
          <w:sz w:val="24"/>
          <w:szCs w:val="24"/>
        </w:rPr>
        <w:t xml:space="preserve">Agency Name – </w:t>
      </w:r>
      <w:r w:rsidR="000445F6">
        <w:rPr>
          <w:rFonts w:ascii="Times New Roman" w:hAnsi="Times New Roman" w:cs="Times New Roman"/>
          <w:sz w:val="24"/>
          <w:szCs w:val="24"/>
        </w:rPr>
        <w:t>Narrative Proposal (include the Cover Page, Proposal Summary, and Project Narrative in this file)</w:t>
      </w:r>
      <w:r w:rsidR="003E4979">
        <w:rPr>
          <w:rFonts w:ascii="Times New Roman" w:hAnsi="Times New Roman" w:cs="Times New Roman"/>
          <w:sz w:val="24"/>
          <w:szCs w:val="24"/>
        </w:rPr>
        <w:t xml:space="preserve">; </w:t>
      </w:r>
      <w:r w:rsidR="00BC7E6C">
        <w:rPr>
          <w:rFonts w:ascii="Times New Roman" w:hAnsi="Times New Roman" w:cs="Times New Roman"/>
          <w:sz w:val="24"/>
          <w:szCs w:val="24"/>
        </w:rPr>
        <w:t>#</w:t>
      </w:r>
      <w:r w:rsidR="003E4979">
        <w:rPr>
          <w:rFonts w:ascii="Times New Roman" w:hAnsi="Times New Roman" w:cs="Times New Roman"/>
          <w:sz w:val="24"/>
          <w:szCs w:val="24"/>
        </w:rPr>
        <w:t>2) Agency Name – Budget</w:t>
      </w:r>
      <w:r w:rsidR="004A2ACB">
        <w:rPr>
          <w:rFonts w:ascii="Times New Roman" w:hAnsi="Times New Roman" w:cs="Times New Roman"/>
          <w:sz w:val="24"/>
          <w:szCs w:val="24"/>
        </w:rPr>
        <w:t xml:space="preserve"> </w:t>
      </w:r>
      <w:r w:rsidR="003E4979">
        <w:rPr>
          <w:rFonts w:ascii="Times New Roman" w:hAnsi="Times New Roman" w:cs="Times New Roman"/>
          <w:sz w:val="24"/>
          <w:szCs w:val="24"/>
        </w:rPr>
        <w:t>Line</w:t>
      </w:r>
      <w:r w:rsidR="004A2ACB">
        <w:rPr>
          <w:rFonts w:ascii="Times New Roman" w:hAnsi="Times New Roman" w:cs="Times New Roman"/>
          <w:sz w:val="24"/>
          <w:szCs w:val="24"/>
        </w:rPr>
        <w:t>-</w:t>
      </w:r>
      <w:r w:rsidR="003E4979">
        <w:rPr>
          <w:rFonts w:ascii="Times New Roman" w:hAnsi="Times New Roman" w:cs="Times New Roman"/>
          <w:sz w:val="24"/>
          <w:szCs w:val="24"/>
        </w:rPr>
        <w:t>Item</w:t>
      </w:r>
      <w:r w:rsidR="004A2ACB">
        <w:rPr>
          <w:rFonts w:ascii="Times New Roman" w:hAnsi="Times New Roman" w:cs="Times New Roman"/>
          <w:sz w:val="24"/>
          <w:szCs w:val="24"/>
        </w:rPr>
        <w:t xml:space="preserve"> and Narrative</w:t>
      </w:r>
      <w:r w:rsidR="003E4979">
        <w:rPr>
          <w:rFonts w:ascii="Times New Roman" w:hAnsi="Times New Roman" w:cs="Times New Roman"/>
          <w:sz w:val="24"/>
          <w:szCs w:val="24"/>
        </w:rPr>
        <w:t xml:space="preserve">; </w:t>
      </w:r>
      <w:r w:rsidR="00BC7E6C">
        <w:rPr>
          <w:rFonts w:ascii="Times New Roman" w:hAnsi="Times New Roman" w:cs="Times New Roman"/>
          <w:sz w:val="24"/>
          <w:szCs w:val="24"/>
        </w:rPr>
        <w:t>#</w:t>
      </w:r>
      <w:r w:rsidR="000445F6">
        <w:rPr>
          <w:rFonts w:ascii="Times New Roman" w:hAnsi="Times New Roman" w:cs="Times New Roman"/>
          <w:sz w:val="24"/>
          <w:szCs w:val="24"/>
        </w:rPr>
        <w:t>3)</w:t>
      </w:r>
      <w:r w:rsidR="003E4979">
        <w:rPr>
          <w:rFonts w:ascii="Times New Roman" w:hAnsi="Times New Roman" w:cs="Times New Roman"/>
          <w:sz w:val="24"/>
          <w:szCs w:val="24"/>
        </w:rPr>
        <w:t xml:space="preserve"> Agency Name – </w:t>
      </w:r>
      <w:r w:rsidR="0098053A">
        <w:rPr>
          <w:rFonts w:ascii="Times New Roman" w:hAnsi="Times New Roman" w:cs="Times New Roman"/>
          <w:sz w:val="24"/>
          <w:szCs w:val="24"/>
        </w:rPr>
        <w:t>Attachments.</w:t>
      </w:r>
    </w:p>
    <w:p w14:paraId="650720FA" w14:textId="5E428B62" w:rsidR="00765016" w:rsidRDefault="00765016" w:rsidP="00BC7E6C">
      <w:pPr>
        <w:pStyle w:val="ListParagraph"/>
        <w:spacing w:line="240" w:lineRule="auto"/>
        <w:rPr>
          <w:rFonts w:ascii="Times New Roman" w:hAnsi="Times New Roman" w:cs="Times New Roman"/>
          <w:sz w:val="24"/>
          <w:szCs w:val="24"/>
        </w:rPr>
      </w:pPr>
    </w:p>
    <w:tbl>
      <w:tblPr>
        <w:tblStyle w:val="TableGrid"/>
        <w:tblW w:w="0" w:type="auto"/>
        <w:tblInd w:w="1615" w:type="dxa"/>
        <w:tblLook w:val="04A0" w:firstRow="1" w:lastRow="0" w:firstColumn="1" w:lastColumn="0" w:noHBand="0" w:noVBand="1"/>
      </w:tblPr>
      <w:tblGrid>
        <w:gridCol w:w="1980"/>
        <w:gridCol w:w="4680"/>
      </w:tblGrid>
      <w:tr w:rsidR="00715DF4" w:rsidRPr="00F667A4" w14:paraId="6E709731" w14:textId="77777777" w:rsidTr="00DB1A91">
        <w:tc>
          <w:tcPr>
            <w:tcW w:w="1980" w:type="dxa"/>
          </w:tcPr>
          <w:p w14:paraId="6A187F99" w14:textId="77777777" w:rsidR="00715DF4" w:rsidRPr="00F667A4" w:rsidRDefault="00715DF4" w:rsidP="00DB1A91">
            <w:pPr>
              <w:jc w:val="center"/>
              <w:rPr>
                <w:rFonts w:ascii="Times New Roman" w:hAnsi="Times New Roman" w:cs="Times New Roman"/>
                <w:b/>
                <w:bCs/>
                <w:sz w:val="24"/>
                <w:szCs w:val="24"/>
              </w:rPr>
            </w:pPr>
          </w:p>
        </w:tc>
        <w:tc>
          <w:tcPr>
            <w:tcW w:w="4680" w:type="dxa"/>
          </w:tcPr>
          <w:p w14:paraId="48E403BF" w14:textId="77777777" w:rsidR="00715DF4" w:rsidRPr="00F667A4" w:rsidRDefault="00715DF4" w:rsidP="00DB1A91">
            <w:pPr>
              <w:jc w:val="center"/>
              <w:rPr>
                <w:rFonts w:ascii="Times New Roman" w:hAnsi="Times New Roman" w:cs="Times New Roman"/>
                <w:b/>
                <w:bCs/>
                <w:sz w:val="24"/>
                <w:szCs w:val="24"/>
              </w:rPr>
            </w:pPr>
            <w:r w:rsidRPr="00F667A4">
              <w:rPr>
                <w:rFonts w:ascii="Times New Roman" w:hAnsi="Times New Roman" w:cs="Times New Roman"/>
                <w:b/>
                <w:bCs/>
                <w:sz w:val="24"/>
                <w:szCs w:val="24"/>
              </w:rPr>
              <w:t>Checklist Item</w:t>
            </w:r>
          </w:p>
        </w:tc>
      </w:tr>
      <w:tr w:rsidR="00715DF4" w14:paraId="39975F89" w14:textId="77777777" w:rsidTr="00DB1A91">
        <w:tc>
          <w:tcPr>
            <w:tcW w:w="1980" w:type="dxa"/>
          </w:tcPr>
          <w:p w14:paraId="706526B6" w14:textId="77777777" w:rsidR="00715DF4" w:rsidRDefault="00715DF4" w:rsidP="00DB1A91">
            <w:pPr>
              <w:rPr>
                <w:rFonts w:ascii="Times New Roman" w:hAnsi="Times New Roman" w:cs="Times New Roman"/>
                <w:sz w:val="24"/>
                <w:szCs w:val="24"/>
              </w:rPr>
            </w:pPr>
            <w:r>
              <w:rPr>
                <w:rFonts w:ascii="Times New Roman" w:hAnsi="Times New Roman" w:cs="Times New Roman"/>
                <w:sz w:val="24"/>
                <w:szCs w:val="24"/>
              </w:rPr>
              <w:t>File #1</w:t>
            </w:r>
          </w:p>
        </w:tc>
        <w:tc>
          <w:tcPr>
            <w:tcW w:w="4680" w:type="dxa"/>
          </w:tcPr>
          <w:p w14:paraId="738B1451" w14:textId="77777777" w:rsidR="00715DF4" w:rsidRDefault="00715DF4" w:rsidP="00DB1A91">
            <w:pPr>
              <w:rPr>
                <w:rFonts w:ascii="Times New Roman" w:hAnsi="Times New Roman" w:cs="Times New Roman"/>
                <w:sz w:val="24"/>
                <w:szCs w:val="24"/>
              </w:rPr>
            </w:pPr>
            <w:r>
              <w:rPr>
                <w:rFonts w:ascii="Times New Roman" w:hAnsi="Times New Roman" w:cs="Times New Roman"/>
                <w:sz w:val="24"/>
                <w:szCs w:val="24"/>
              </w:rPr>
              <w:t>Cover page</w:t>
            </w:r>
          </w:p>
        </w:tc>
      </w:tr>
      <w:tr w:rsidR="00715DF4" w14:paraId="3EDF9DE3" w14:textId="77777777" w:rsidTr="00DB1A91">
        <w:tc>
          <w:tcPr>
            <w:tcW w:w="1980" w:type="dxa"/>
          </w:tcPr>
          <w:p w14:paraId="7F38EB33" w14:textId="77777777" w:rsidR="00715DF4" w:rsidRDefault="00715DF4" w:rsidP="00DB1A91">
            <w:pPr>
              <w:rPr>
                <w:rFonts w:ascii="Times New Roman" w:hAnsi="Times New Roman" w:cs="Times New Roman"/>
                <w:sz w:val="24"/>
                <w:szCs w:val="24"/>
              </w:rPr>
            </w:pPr>
            <w:r>
              <w:rPr>
                <w:rFonts w:ascii="Times New Roman" w:hAnsi="Times New Roman" w:cs="Times New Roman"/>
                <w:sz w:val="24"/>
                <w:szCs w:val="24"/>
              </w:rPr>
              <w:t>File #1</w:t>
            </w:r>
          </w:p>
        </w:tc>
        <w:tc>
          <w:tcPr>
            <w:tcW w:w="4680" w:type="dxa"/>
          </w:tcPr>
          <w:p w14:paraId="45A3FAF7" w14:textId="77777777" w:rsidR="00715DF4" w:rsidRDefault="00715DF4" w:rsidP="00DB1A91">
            <w:pPr>
              <w:rPr>
                <w:rFonts w:ascii="Times New Roman" w:hAnsi="Times New Roman" w:cs="Times New Roman"/>
                <w:sz w:val="24"/>
                <w:szCs w:val="24"/>
              </w:rPr>
            </w:pPr>
            <w:r>
              <w:rPr>
                <w:rFonts w:ascii="Times New Roman" w:hAnsi="Times New Roman" w:cs="Times New Roman"/>
                <w:sz w:val="24"/>
                <w:szCs w:val="24"/>
              </w:rPr>
              <w:t>Proposal Summary</w:t>
            </w:r>
          </w:p>
        </w:tc>
      </w:tr>
      <w:tr w:rsidR="00715DF4" w14:paraId="54B1C999" w14:textId="77777777" w:rsidTr="00DB1A91">
        <w:tc>
          <w:tcPr>
            <w:tcW w:w="1980" w:type="dxa"/>
          </w:tcPr>
          <w:p w14:paraId="23B8E43C" w14:textId="77777777" w:rsidR="00715DF4" w:rsidRDefault="00715DF4" w:rsidP="00DB1A91">
            <w:pPr>
              <w:rPr>
                <w:rFonts w:ascii="Times New Roman" w:hAnsi="Times New Roman" w:cs="Times New Roman"/>
                <w:sz w:val="24"/>
                <w:szCs w:val="24"/>
              </w:rPr>
            </w:pPr>
            <w:r>
              <w:rPr>
                <w:rFonts w:ascii="Times New Roman" w:hAnsi="Times New Roman" w:cs="Times New Roman"/>
                <w:sz w:val="24"/>
                <w:szCs w:val="24"/>
              </w:rPr>
              <w:t>File #1</w:t>
            </w:r>
          </w:p>
        </w:tc>
        <w:tc>
          <w:tcPr>
            <w:tcW w:w="4680" w:type="dxa"/>
          </w:tcPr>
          <w:p w14:paraId="07189250" w14:textId="77777777" w:rsidR="00715DF4" w:rsidRDefault="00715DF4" w:rsidP="00DB1A91">
            <w:pPr>
              <w:rPr>
                <w:rFonts w:ascii="Times New Roman" w:hAnsi="Times New Roman" w:cs="Times New Roman"/>
                <w:sz w:val="24"/>
                <w:szCs w:val="24"/>
              </w:rPr>
            </w:pPr>
            <w:r>
              <w:rPr>
                <w:rFonts w:ascii="Times New Roman" w:hAnsi="Times New Roman" w:cs="Times New Roman"/>
                <w:sz w:val="24"/>
                <w:szCs w:val="24"/>
              </w:rPr>
              <w:t xml:space="preserve">Project Narrative </w:t>
            </w:r>
          </w:p>
        </w:tc>
      </w:tr>
      <w:tr w:rsidR="00715DF4" w14:paraId="260AA90E" w14:textId="77777777" w:rsidTr="00DB1A91">
        <w:tc>
          <w:tcPr>
            <w:tcW w:w="1980" w:type="dxa"/>
          </w:tcPr>
          <w:p w14:paraId="438FD7CF" w14:textId="77777777" w:rsidR="00715DF4" w:rsidRDefault="00715DF4" w:rsidP="00DB1A91">
            <w:pPr>
              <w:rPr>
                <w:rFonts w:ascii="Times New Roman" w:hAnsi="Times New Roman" w:cs="Times New Roman"/>
                <w:sz w:val="24"/>
                <w:szCs w:val="24"/>
              </w:rPr>
            </w:pPr>
            <w:r>
              <w:rPr>
                <w:rFonts w:ascii="Times New Roman" w:hAnsi="Times New Roman" w:cs="Times New Roman"/>
                <w:sz w:val="24"/>
                <w:szCs w:val="24"/>
              </w:rPr>
              <w:t>File #2</w:t>
            </w:r>
          </w:p>
        </w:tc>
        <w:tc>
          <w:tcPr>
            <w:tcW w:w="4680" w:type="dxa"/>
          </w:tcPr>
          <w:p w14:paraId="00570941" w14:textId="68A2D804" w:rsidR="00715DF4" w:rsidRDefault="00715DF4" w:rsidP="00DB1A91">
            <w:pPr>
              <w:rPr>
                <w:rFonts w:ascii="Times New Roman" w:hAnsi="Times New Roman" w:cs="Times New Roman"/>
                <w:sz w:val="24"/>
                <w:szCs w:val="24"/>
              </w:rPr>
            </w:pPr>
            <w:r>
              <w:rPr>
                <w:rFonts w:ascii="Times New Roman" w:hAnsi="Times New Roman" w:cs="Times New Roman"/>
                <w:sz w:val="24"/>
                <w:szCs w:val="24"/>
              </w:rPr>
              <w:t>Budget</w:t>
            </w:r>
            <w:r w:rsidR="000C3516">
              <w:rPr>
                <w:rFonts w:ascii="Times New Roman" w:hAnsi="Times New Roman" w:cs="Times New Roman"/>
                <w:sz w:val="24"/>
                <w:szCs w:val="24"/>
              </w:rPr>
              <w:t xml:space="preserve"> Line-Item</w:t>
            </w:r>
            <w:r>
              <w:rPr>
                <w:rFonts w:ascii="Times New Roman" w:hAnsi="Times New Roman" w:cs="Times New Roman"/>
                <w:sz w:val="24"/>
                <w:szCs w:val="24"/>
              </w:rPr>
              <w:t xml:space="preserve"> and Narrative</w:t>
            </w:r>
          </w:p>
        </w:tc>
      </w:tr>
      <w:tr w:rsidR="00715DF4" w:rsidRPr="00296F23" w14:paraId="5FE325F0" w14:textId="77777777" w:rsidTr="00DB1A91">
        <w:tc>
          <w:tcPr>
            <w:tcW w:w="1980" w:type="dxa"/>
          </w:tcPr>
          <w:p w14:paraId="02043889" w14:textId="77777777" w:rsidR="00715DF4" w:rsidRPr="00296F23" w:rsidRDefault="00715DF4" w:rsidP="00DB1A91">
            <w:pPr>
              <w:rPr>
                <w:rFonts w:ascii="Times New Roman" w:hAnsi="Times New Roman" w:cs="Times New Roman"/>
                <w:b/>
                <w:bCs/>
                <w:sz w:val="24"/>
                <w:szCs w:val="24"/>
              </w:rPr>
            </w:pPr>
          </w:p>
        </w:tc>
        <w:tc>
          <w:tcPr>
            <w:tcW w:w="4680" w:type="dxa"/>
          </w:tcPr>
          <w:p w14:paraId="76F99557" w14:textId="77777777" w:rsidR="00715DF4" w:rsidRPr="00296F23" w:rsidRDefault="00715DF4" w:rsidP="00DB1A91">
            <w:pPr>
              <w:rPr>
                <w:rFonts w:ascii="Times New Roman" w:hAnsi="Times New Roman" w:cs="Times New Roman"/>
                <w:b/>
                <w:bCs/>
                <w:sz w:val="24"/>
                <w:szCs w:val="24"/>
              </w:rPr>
            </w:pPr>
            <w:r w:rsidRPr="00296F23">
              <w:rPr>
                <w:rFonts w:ascii="Times New Roman" w:hAnsi="Times New Roman" w:cs="Times New Roman"/>
                <w:b/>
                <w:bCs/>
                <w:sz w:val="24"/>
                <w:szCs w:val="24"/>
              </w:rPr>
              <w:t>Attachments:</w:t>
            </w:r>
          </w:p>
        </w:tc>
      </w:tr>
      <w:tr w:rsidR="00715DF4" w14:paraId="0202D2CB" w14:textId="77777777" w:rsidTr="00DB1A91">
        <w:tc>
          <w:tcPr>
            <w:tcW w:w="1980" w:type="dxa"/>
          </w:tcPr>
          <w:p w14:paraId="2833585B" w14:textId="77777777" w:rsidR="00715DF4" w:rsidRDefault="00715DF4" w:rsidP="00DB1A91">
            <w:pPr>
              <w:rPr>
                <w:rFonts w:ascii="Times New Roman" w:hAnsi="Times New Roman" w:cs="Times New Roman"/>
                <w:sz w:val="24"/>
                <w:szCs w:val="24"/>
              </w:rPr>
            </w:pPr>
            <w:r w:rsidRPr="004A097F">
              <w:rPr>
                <w:rFonts w:ascii="Times New Roman" w:hAnsi="Times New Roman" w:cs="Times New Roman"/>
                <w:sz w:val="24"/>
                <w:szCs w:val="24"/>
              </w:rPr>
              <w:lastRenderedPageBreak/>
              <w:t>File #</w:t>
            </w:r>
            <w:r>
              <w:rPr>
                <w:rFonts w:ascii="Times New Roman" w:hAnsi="Times New Roman" w:cs="Times New Roman"/>
                <w:sz w:val="24"/>
                <w:szCs w:val="24"/>
              </w:rPr>
              <w:t>3</w:t>
            </w:r>
          </w:p>
        </w:tc>
        <w:tc>
          <w:tcPr>
            <w:tcW w:w="4680" w:type="dxa"/>
          </w:tcPr>
          <w:p w14:paraId="54D171AD" w14:textId="77777777" w:rsidR="00715DF4" w:rsidRDefault="00715DF4" w:rsidP="00DB1A91">
            <w:pPr>
              <w:rPr>
                <w:rFonts w:ascii="Times New Roman" w:hAnsi="Times New Roman" w:cs="Times New Roman"/>
                <w:sz w:val="24"/>
                <w:szCs w:val="24"/>
              </w:rPr>
            </w:pPr>
            <w:r>
              <w:rPr>
                <w:rFonts w:ascii="Times New Roman" w:hAnsi="Times New Roman" w:cs="Times New Roman"/>
                <w:sz w:val="24"/>
                <w:szCs w:val="24"/>
              </w:rPr>
              <w:t>Organizational Budget for current fiscal year</w:t>
            </w:r>
          </w:p>
        </w:tc>
      </w:tr>
      <w:tr w:rsidR="00715DF4" w14:paraId="2819329C" w14:textId="77777777" w:rsidTr="00DB1A91">
        <w:tc>
          <w:tcPr>
            <w:tcW w:w="1980" w:type="dxa"/>
          </w:tcPr>
          <w:p w14:paraId="415D5A29" w14:textId="77777777" w:rsidR="00715DF4" w:rsidRDefault="00715DF4" w:rsidP="00DB1A91">
            <w:pPr>
              <w:rPr>
                <w:rFonts w:ascii="Times New Roman" w:hAnsi="Times New Roman" w:cs="Times New Roman"/>
                <w:sz w:val="24"/>
                <w:szCs w:val="24"/>
              </w:rPr>
            </w:pPr>
            <w:r w:rsidRPr="004A097F">
              <w:rPr>
                <w:rFonts w:ascii="Times New Roman" w:hAnsi="Times New Roman" w:cs="Times New Roman"/>
                <w:sz w:val="24"/>
                <w:szCs w:val="24"/>
              </w:rPr>
              <w:t>File #</w:t>
            </w:r>
            <w:r>
              <w:rPr>
                <w:rFonts w:ascii="Times New Roman" w:hAnsi="Times New Roman" w:cs="Times New Roman"/>
                <w:sz w:val="24"/>
                <w:szCs w:val="24"/>
              </w:rPr>
              <w:t>3</w:t>
            </w:r>
          </w:p>
        </w:tc>
        <w:tc>
          <w:tcPr>
            <w:tcW w:w="4680" w:type="dxa"/>
          </w:tcPr>
          <w:p w14:paraId="3558BB60" w14:textId="2AE2882A" w:rsidR="00715DF4" w:rsidRDefault="00715DF4" w:rsidP="00DB1A91">
            <w:pPr>
              <w:rPr>
                <w:rFonts w:ascii="Times New Roman" w:hAnsi="Times New Roman" w:cs="Times New Roman"/>
                <w:sz w:val="24"/>
                <w:szCs w:val="24"/>
              </w:rPr>
            </w:pPr>
            <w:r>
              <w:rPr>
                <w:rFonts w:ascii="Times New Roman" w:hAnsi="Times New Roman" w:cs="Times New Roman"/>
                <w:sz w:val="24"/>
                <w:szCs w:val="24"/>
              </w:rPr>
              <w:t>Most Current Form 990</w:t>
            </w:r>
            <w:r w:rsidR="000C3516">
              <w:rPr>
                <w:rFonts w:ascii="Times New Roman" w:hAnsi="Times New Roman" w:cs="Times New Roman"/>
                <w:sz w:val="24"/>
                <w:szCs w:val="24"/>
              </w:rPr>
              <w:t>*</w:t>
            </w:r>
          </w:p>
        </w:tc>
      </w:tr>
      <w:tr w:rsidR="00715DF4" w14:paraId="1413E0D5" w14:textId="77777777" w:rsidTr="00DB1A91">
        <w:tc>
          <w:tcPr>
            <w:tcW w:w="1980" w:type="dxa"/>
          </w:tcPr>
          <w:p w14:paraId="69B75141" w14:textId="77777777" w:rsidR="00715DF4" w:rsidRDefault="00715DF4" w:rsidP="00DB1A91">
            <w:pPr>
              <w:rPr>
                <w:rFonts w:ascii="Times New Roman" w:hAnsi="Times New Roman" w:cs="Times New Roman"/>
                <w:sz w:val="24"/>
                <w:szCs w:val="24"/>
              </w:rPr>
            </w:pPr>
            <w:r w:rsidRPr="004A097F">
              <w:rPr>
                <w:rFonts w:ascii="Times New Roman" w:hAnsi="Times New Roman" w:cs="Times New Roman"/>
                <w:sz w:val="24"/>
                <w:szCs w:val="24"/>
              </w:rPr>
              <w:t>File #</w:t>
            </w:r>
            <w:r>
              <w:rPr>
                <w:rFonts w:ascii="Times New Roman" w:hAnsi="Times New Roman" w:cs="Times New Roman"/>
                <w:sz w:val="24"/>
                <w:szCs w:val="24"/>
              </w:rPr>
              <w:t>3</w:t>
            </w:r>
          </w:p>
        </w:tc>
        <w:tc>
          <w:tcPr>
            <w:tcW w:w="4680" w:type="dxa"/>
          </w:tcPr>
          <w:p w14:paraId="38B50880" w14:textId="77777777" w:rsidR="00715DF4" w:rsidRDefault="00715DF4" w:rsidP="00DB1A91">
            <w:pPr>
              <w:rPr>
                <w:rFonts w:ascii="Times New Roman" w:hAnsi="Times New Roman" w:cs="Times New Roman"/>
                <w:sz w:val="24"/>
                <w:szCs w:val="24"/>
              </w:rPr>
            </w:pPr>
            <w:r>
              <w:rPr>
                <w:rFonts w:ascii="Times New Roman" w:hAnsi="Times New Roman" w:cs="Times New Roman"/>
                <w:sz w:val="24"/>
                <w:szCs w:val="24"/>
              </w:rPr>
              <w:t>Most Recent Audit*</w:t>
            </w:r>
          </w:p>
        </w:tc>
      </w:tr>
      <w:tr w:rsidR="00715DF4" w14:paraId="4F550B53" w14:textId="77777777" w:rsidTr="00DB1A91">
        <w:tc>
          <w:tcPr>
            <w:tcW w:w="1980" w:type="dxa"/>
          </w:tcPr>
          <w:p w14:paraId="59A5060C" w14:textId="77777777" w:rsidR="00715DF4" w:rsidRDefault="00715DF4" w:rsidP="00DB1A91">
            <w:pPr>
              <w:rPr>
                <w:rFonts w:ascii="Times New Roman" w:hAnsi="Times New Roman" w:cs="Times New Roman"/>
                <w:sz w:val="24"/>
                <w:szCs w:val="24"/>
              </w:rPr>
            </w:pPr>
            <w:r w:rsidRPr="004A097F">
              <w:rPr>
                <w:rFonts w:ascii="Times New Roman" w:hAnsi="Times New Roman" w:cs="Times New Roman"/>
                <w:sz w:val="24"/>
                <w:szCs w:val="24"/>
              </w:rPr>
              <w:t>File #</w:t>
            </w:r>
            <w:r>
              <w:rPr>
                <w:rFonts w:ascii="Times New Roman" w:hAnsi="Times New Roman" w:cs="Times New Roman"/>
                <w:sz w:val="24"/>
                <w:szCs w:val="24"/>
              </w:rPr>
              <w:t>3</w:t>
            </w:r>
          </w:p>
        </w:tc>
        <w:tc>
          <w:tcPr>
            <w:tcW w:w="4680" w:type="dxa"/>
          </w:tcPr>
          <w:p w14:paraId="2AE5DCD1" w14:textId="77777777" w:rsidR="00715DF4" w:rsidRDefault="00715DF4" w:rsidP="00DB1A91">
            <w:pPr>
              <w:rPr>
                <w:rFonts w:ascii="Times New Roman" w:hAnsi="Times New Roman" w:cs="Times New Roman"/>
                <w:sz w:val="24"/>
                <w:szCs w:val="24"/>
              </w:rPr>
            </w:pPr>
            <w:r>
              <w:rPr>
                <w:rFonts w:ascii="Times New Roman" w:hAnsi="Times New Roman" w:cs="Times New Roman"/>
                <w:sz w:val="24"/>
                <w:szCs w:val="24"/>
              </w:rPr>
              <w:t>Letters of Support</w:t>
            </w:r>
          </w:p>
        </w:tc>
      </w:tr>
      <w:tr w:rsidR="00715DF4" w14:paraId="0077D0C6" w14:textId="77777777" w:rsidTr="00DB1A91">
        <w:tc>
          <w:tcPr>
            <w:tcW w:w="1980" w:type="dxa"/>
          </w:tcPr>
          <w:p w14:paraId="0CA06159" w14:textId="77777777" w:rsidR="00715DF4" w:rsidRDefault="00715DF4" w:rsidP="00DB1A91">
            <w:pPr>
              <w:rPr>
                <w:rFonts w:ascii="Times New Roman" w:hAnsi="Times New Roman" w:cs="Times New Roman"/>
                <w:sz w:val="24"/>
                <w:szCs w:val="24"/>
              </w:rPr>
            </w:pPr>
            <w:r w:rsidRPr="004A097F">
              <w:rPr>
                <w:rFonts w:ascii="Times New Roman" w:hAnsi="Times New Roman" w:cs="Times New Roman"/>
                <w:sz w:val="24"/>
                <w:szCs w:val="24"/>
              </w:rPr>
              <w:t>File #</w:t>
            </w:r>
            <w:r>
              <w:rPr>
                <w:rFonts w:ascii="Times New Roman" w:hAnsi="Times New Roman" w:cs="Times New Roman"/>
                <w:sz w:val="24"/>
                <w:szCs w:val="24"/>
              </w:rPr>
              <w:t>3</w:t>
            </w:r>
          </w:p>
        </w:tc>
        <w:tc>
          <w:tcPr>
            <w:tcW w:w="4680" w:type="dxa"/>
          </w:tcPr>
          <w:p w14:paraId="7FC33FE9" w14:textId="77777777" w:rsidR="00715DF4" w:rsidRDefault="00715DF4" w:rsidP="00DB1A91">
            <w:pPr>
              <w:rPr>
                <w:rFonts w:ascii="Times New Roman" w:hAnsi="Times New Roman" w:cs="Times New Roman"/>
                <w:sz w:val="24"/>
                <w:szCs w:val="24"/>
              </w:rPr>
            </w:pPr>
            <w:r>
              <w:rPr>
                <w:rFonts w:ascii="Times New Roman" w:hAnsi="Times New Roman" w:cs="Times New Roman"/>
                <w:sz w:val="24"/>
                <w:szCs w:val="24"/>
              </w:rPr>
              <w:t>IRS Tax Exempt Status Letter*</w:t>
            </w:r>
          </w:p>
        </w:tc>
      </w:tr>
      <w:tr w:rsidR="00715DF4" w14:paraId="245DE008" w14:textId="77777777" w:rsidTr="00DB1A91">
        <w:tc>
          <w:tcPr>
            <w:tcW w:w="1980" w:type="dxa"/>
          </w:tcPr>
          <w:p w14:paraId="0F90EA9D" w14:textId="77777777" w:rsidR="00715DF4" w:rsidRDefault="00715DF4" w:rsidP="00DB1A91">
            <w:pPr>
              <w:rPr>
                <w:rFonts w:ascii="Times New Roman" w:hAnsi="Times New Roman" w:cs="Times New Roman"/>
                <w:sz w:val="24"/>
                <w:szCs w:val="24"/>
              </w:rPr>
            </w:pPr>
            <w:r w:rsidRPr="004A097F">
              <w:rPr>
                <w:rFonts w:ascii="Times New Roman" w:hAnsi="Times New Roman" w:cs="Times New Roman"/>
                <w:sz w:val="24"/>
                <w:szCs w:val="24"/>
              </w:rPr>
              <w:t>File #</w:t>
            </w:r>
            <w:r>
              <w:rPr>
                <w:rFonts w:ascii="Times New Roman" w:hAnsi="Times New Roman" w:cs="Times New Roman"/>
                <w:sz w:val="24"/>
                <w:szCs w:val="24"/>
              </w:rPr>
              <w:t>3</w:t>
            </w:r>
          </w:p>
        </w:tc>
        <w:tc>
          <w:tcPr>
            <w:tcW w:w="4680" w:type="dxa"/>
          </w:tcPr>
          <w:p w14:paraId="458542BB" w14:textId="77777777" w:rsidR="00715DF4" w:rsidRDefault="00715DF4" w:rsidP="00DB1A91">
            <w:pPr>
              <w:rPr>
                <w:rFonts w:ascii="Times New Roman" w:hAnsi="Times New Roman" w:cs="Times New Roman"/>
                <w:sz w:val="24"/>
                <w:szCs w:val="24"/>
              </w:rPr>
            </w:pPr>
            <w:r>
              <w:rPr>
                <w:rFonts w:ascii="Times New Roman" w:hAnsi="Times New Roman" w:cs="Times New Roman"/>
                <w:sz w:val="24"/>
                <w:szCs w:val="24"/>
              </w:rPr>
              <w:t>Written Consent Letter</w:t>
            </w:r>
          </w:p>
        </w:tc>
      </w:tr>
      <w:tr w:rsidR="00715DF4" w14:paraId="2EDE8A58" w14:textId="77777777" w:rsidTr="00DB1A91">
        <w:tc>
          <w:tcPr>
            <w:tcW w:w="1980" w:type="dxa"/>
          </w:tcPr>
          <w:p w14:paraId="406857D7" w14:textId="77777777" w:rsidR="00715DF4" w:rsidRDefault="00715DF4" w:rsidP="00DB1A91">
            <w:pPr>
              <w:rPr>
                <w:rFonts w:ascii="Times New Roman" w:hAnsi="Times New Roman" w:cs="Times New Roman"/>
                <w:sz w:val="24"/>
                <w:szCs w:val="24"/>
              </w:rPr>
            </w:pPr>
            <w:r w:rsidRPr="004A097F">
              <w:rPr>
                <w:rFonts w:ascii="Times New Roman" w:hAnsi="Times New Roman" w:cs="Times New Roman"/>
                <w:sz w:val="24"/>
                <w:szCs w:val="24"/>
              </w:rPr>
              <w:t>File #</w:t>
            </w:r>
            <w:r>
              <w:rPr>
                <w:rFonts w:ascii="Times New Roman" w:hAnsi="Times New Roman" w:cs="Times New Roman"/>
                <w:sz w:val="24"/>
                <w:szCs w:val="24"/>
              </w:rPr>
              <w:t>3</w:t>
            </w:r>
          </w:p>
        </w:tc>
        <w:tc>
          <w:tcPr>
            <w:tcW w:w="4680" w:type="dxa"/>
          </w:tcPr>
          <w:p w14:paraId="7DFEB123" w14:textId="77777777" w:rsidR="00715DF4" w:rsidRDefault="00715DF4" w:rsidP="00DB1A91">
            <w:pPr>
              <w:rPr>
                <w:rFonts w:ascii="Times New Roman" w:hAnsi="Times New Roman" w:cs="Times New Roman"/>
                <w:sz w:val="24"/>
                <w:szCs w:val="24"/>
              </w:rPr>
            </w:pPr>
            <w:r>
              <w:rPr>
                <w:rFonts w:ascii="Times New Roman" w:hAnsi="Times New Roman" w:cs="Times New Roman"/>
                <w:sz w:val="24"/>
                <w:szCs w:val="24"/>
              </w:rPr>
              <w:t>Written Attestation Letter</w:t>
            </w:r>
          </w:p>
        </w:tc>
      </w:tr>
    </w:tbl>
    <w:p w14:paraId="0034E3DF" w14:textId="347DE619" w:rsidR="00BC7E6C" w:rsidRDefault="00BC7E6C" w:rsidP="00715DF4">
      <w:pPr>
        <w:spacing w:line="240" w:lineRule="auto"/>
        <w:rPr>
          <w:rFonts w:ascii="Times New Roman" w:hAnsi="Times New Roman" w:cs="Times New Roman"/>
          <w:sz w:val="24"/>
          <w:szCs w:val="24"/>
        </w:rPr>
      </w:pPr>
      <w:r>
        <w:rPr>
          <w:rFonts w:ascii="Times New Roman" w:hAnsi="Times New Roman" w:cs="Times New Roman"/>
          <w:i/>
          <w:iCs/>
          <w:sz w:val="24"/>
          <w:szCs w:val="24"/>
        </w:rPr>
        <w:t>*If applicable.</w:t>
      </w:r>
    </w:p>
    <w:p w14:paraId="23812761" w14:textId="640A74EF" w:rsidR="00715DF4" w:rsidRPr="00715DF4" w:rsidRDefault="00BC7E6C" w:rsidP="00715DF4">
      <w:pPr>
        <w:spacing w:line="240" w:lineRule="auto"/>
        <w:rPr>
          <w:rFonts w:ascii="Times New Roman" w:hAnsi="Times New Roman" w:cs="Times New Roman"/>
          <w:sz w:val="24"/>
          <w:szCs w:val="24"/>
        </w:rPr>
      </w:pPr>
      <w:r w:rsidRPr="00765016">
        <w:rPr>
          <w:rFonts w:ascii="Times New Roman" w:hAnsi="Times New Roman" w:cs="Times New Roman"/>
          <w:sz w:val="24"/>
          <w:szCs w:val="24"/>
        </w:rPr>
        <w:t xml:space="preserve">In the subject line of your email submission insert: </w:t>
      </w:r>
      <w:r>
        <w:rPr>
          <w:rFonts w:ascii="Times New Roman" w:hAnsi="Times New Roman" w:cs="Times New Roman"/>
          <w:sz w:val="24"/>
          <w:szCs w:val="24"/>
        </w:rPr>
        <w:t>Youth Justice R</w:t>
      </w:r>
      <w:r w:rsidRPr="00765016">
        <w:rPr>
          <w:rFonts w:ascii="Times New Roman" w:hAnsi="Times New Roman" w:cs="Times New Roman"/>
          <w:sz w:val="24"/>
          <w:szCs w:val="24"/>
        </w:rPr>
        <w:t xml:space="preserve">einvestment Fund Grant-Name of your organization (example: </w:t>
      </w:r>
      <w:r>
        <w:rPr>
          <w:rFonts w:ascii="Times New Roman" w:hAnsi="Times New Roman" w:cs="Times New Roman"/>
          <w:sz w:val="24"/>
          <w:szCs w:val="24"/>
        </w:rPr>
        <w:t xml:space="preserve">Youth Justice </w:t>
      </w:r>
      <w:r w:rsidRPr="00765016">
        <w:rPr>
          <w:rFonts w:ascii="Times New Roman" w:hAnsi="Times New Roman" w:cs="Times New Roman"/>
          <w:sz w:val="24"/>
          <w:szCs w:val="24"/>
        </w:rPr>
        <w:t>Reinvestment Fund Grant -ABC Agency)</w:t>
      </w:r>
      <w:r>
        <w:rPr>
          <w:rFonts w:ascii="Times New Roman" w:hAnsi="Times New Roman" w:cs="Times New Roman"/>
          <w:sz w:val="24"/>
          <w:szCs w:val="24"/>
        </w:rPr>
        <w:t>.</w:t>
      </w:r>
    </w:p>
    <w:p w14:paraId="47FB6429" w14:textId="323F5866" w:rsidR="004A2ACB" w:rsidRDefault="004A2ACB" w:rsidP="004A2ACB">
      <w:pPr>
        <w:spacing w:line="240" w:lineRule="auto"/>
        <w:rPr>
          <w:rFonts w:ascii="Times New Roman" w:hAnsi="Times New Roman" w:cs="Times New Roman"/>
          <w:sz w:val="24"/>
          <w:szCs w:val="24"/>
        </w:rPr>
      </w:pPr>
      <w:r>
        <w:rPr>
          <w:rFonts w:ascii="Times New Roman" w:hAnsi="Times New Roman" w:cs="Times New Roman"/>
          <w:sz w:val="24"/>
          <w:szCs w:val="24"/>
        </w:rPr>
        <w:t xml:space="preserve">Applications must be received by no later than </w:t>
      </w:r>
      <w:r w:rsidR="006E6DE0">
        <w:rPr>
          <w:rFonts w:ascii="Times New Roman" w:hAnsi="Times New Roman" w:cs="Times New Roman"/>
          <w:sz w:val="24"/>
          <w:szCs w:val="24"/>
        </w:rPr>
        <w:t>October 5</w:t>
      </w:r>
      <w:r>
        <w:rPr>
          <w:rFonts w:ascii="Times New Roman" w:hAnsi="Times New Roman" w:cs="Times New Roman"/>
          <w:sz w:val="24"/>
          <w:szCs w:val="24"/>
        </w:rPr>
        <w:t>, 2022, 11:59 PM (CST)</w:t>
      </w:r>
      <w:r w:rsidR="009F7FA7">
        <w:rPr>
          <w:rFonts w:ascii="Times New Roman" w:hAnsi="Times New Roman" w:cs="Times New Roman"/>
          <w:sz w:val="24"/>
          <w:szCs w:val="24"/>
        </w:rPr>
        <w:t xml:space="preserve">. Email application packet as described above to: </w:t>
      </w:r>
      <w:hyperlink r:id="rId14" w:history="1">
        <w:r w:rsidR="009F7FA7" w:rsidRPr="00F80772">
          <w:rPr>
            <w:rStyle w:val="Hyperlink"/>
            <w:rFonts w:ascii="Times New Roman" w:hAnsi="Times New Roman" w:cs="Times New Roman"/>
            <w:sz w:val="24"/>
            <w:szCs w:val="24"/>
          </w:rPr>
          <w:t>youthjusticefund@changehappenstx.org</w:t>
        </w:r>
      </w:hyperlink>
      <w:r w:rsidR="009F7FA7">
        <w:rPr>
          <w:rFonts w:ascii="Times New Roman" w:hAnsi="Times New Roman" w:cs="Times New Roman"/>
          <w:sz w:val="24"/>
          <w:szCs w:val="24"/>
        </w:rPr>
        <w:t>.</w:t>
      </w:r>
    </w:p>
    <w:p w14:paraId="07C88231" w14:textId="21E58391" w:rsidR="004A2ACB" w:rsidRPr="004A2ACB" w:rsidRDefault="004A2ACB" w:rsidP="004A2ACB">
      <w:pPr>
        <w:spacing w:line="240" w:lineRule="auto"/>
        <w:rPr>
          <w:rFonts w:ascii="Times New Roman" w:hAnsi="Times New Roman" w:cs="Times New Roman"/>
          <w:b/>
          <w:bCs/>
          <w:sz w:val="24"/>
          <w:szCs w:val="24"/>
        </w:rPr>
      </w:pPr>
      <w:r w:rsidRPr="004A2ACB">
        <w:rPr>
          <w:rFonts w:ascii="Times New Roman" w:hAnsi="Times New Roman" w:cs="Times New Roman"/>
          <w:b/>
          <w:bCs/>
          <w:sz w:val="24"/>
          <w:szCs w:val="24"/>
        </w:rPr>
        <w:t>Mail Submission</w:t>
      </w:r>
    </w:p>
    <w:p w14:paraId="7CF51D0D" w14:textId="219A4BF8" w:rsidR="004A2ACB" w:rsidRDefault="004A2ACB" w:rsidP="004A2AC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Submit application to: </w:t>
      </w:r>
      <w:r>
        <w:rPr>
          <w:rFonts w:ascii="Times New Roman" w:hAnsi="Times New Roman" w:cs="Times New Roman"/>
          <w:sz w:val="24"/>
          <w:szCs w:val="24"/>
        </w:rPr>
        <w:tab/>
        <w:t>Change Happens</w:t>
      </w:r>
    </w:p>
    <w:p w14:paraId="7719E46C" w14:textId="37611B5F" w:rsidR="004A2ACB" w:rsidRDefault="004A2ACB" w:rsidP="004A2AC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Attention: Youth Justice Reinvestment Fund Grant</w:t>
      </w:r>
    </w:p>
    <w:p w14:paraId="34E166BA" w14:textId="2363E0C8" w:rsidR="004A2ACB" w:rsidRDefault="004A2ACB" w:rsidP="004A2AC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3353 Elgin Street</w:t>
      </w:r>
    </w:p>
    <w:p w14:paraId="0D9BBDF1" w14:textId="78F5D734" w:rsidR="004A2ACB" w:rsidRDefault="004A2ACB" w:rsidP="004A2AC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Houston, TX 77004</w:t>
      </w:r>
    </w:p>
    <w:p w14:paraId="435510C8" w14:textId="77777777" w:rsidR="004A2ACB" w:rsidRDefault="004A2ACB" w:rsidP="004A2ACB">
      <w:pPr>
        <w:spacing w:line="240" w:lineRule="auto"/>
        <w:contextualSpacing/>
        <w:rPr>
          <w:rFonts w:ascii="Times New Roman" w:hAnsi="Times New Roman" w:cs="Times New Roman"/>
          <w:sz w:val="24"/>
          <w:szCs w:val="24"/>
        </w:rPr>
      </w:pPr>
    </w:p>
    <w:p w14:paraId="0A4DE9FE" w14:textId="5E5FCB69" w:rsidR="004A2ACB" w:rsidRDefault="004A2ACB" w:rsidP="004A2AC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Applications must be received (or post marked) by no later than </w:t>
      </w:r>
      <w:r w:rsidR="009F7FA7">
        <w:rPr>
          <w:rFonts w:ascii="Times New Roman" w:hAnsi="Times New Roman" w:cs="Times New Roman"/>
          <w:sz w:val="24"/>
          <w:szCs w:val="24"/>
        </w:rPr>
        <w:t>October 5</w:t>
      </w:r>
      <w:r>
        <w:rPr>
          <w:rFonts w:ascii="Times New Roman" w:hAnsi="Times New Roman" w:cs="Times New Roman"/>
          <w:sz w:val="24"/>
          <w:szCs w:val="24"/>
        </w:rPr>
        <w:t>, 2022</w:t>
      </w:r>
      <w:r w:rsidR="00E7144C">
        <w:rPr>
          <w:rFonts w:ascii="Times New Roman" w:hAnsi="Times New Roman" w:cs="Times New Roman"/>
          <w:sz w:val="24"/>
          <w:szCs w:val="24"/>
        </w:rPr>
        <w:t xml:space="preserve">. If </w:t>
      </w:r>
      <w:r w:rsidR="00BC7E6C">
        <w:rPr>
          <w:rFonts w:ascii="Times New Roman" w:hAnsi="Times New Roman" w:cs="Times New Roman"/>
          <w:sz w:val="24"/>
          <w:szCs w:val="24"/>
        </w:rPr>
        <w:t>using</w:t>
      </w:r>
      <w:r w:rsidR="00E7144C">
        <w:rPr>
          <w:rFonts w:ascii="Times New Roman" w:hAnsi="Times New Roman" w:cs="Times New Roman"/>
          <w:sz w:val="24"/>
          <w:szCs w:val="24"/>
        </w:rPr>
        <w:t xml:space="preserve"> the mail-in option, you are encouraged to get confirmation from the US Postal Service </w:t>
      </w:r>
      <w:r w:rsidR="006E6DE0">
        <w:rPr>
          <w:rFonts w:ascii="Times New Roman" w:hAnsi="Times New Roman" w:cs="Times New Roman"/>
          <w:sz w:val="24"/>
          <w:szCs w:val="24"/>
        </w:rPr>
        <w:t xml:space="preserve">(or other carrier/mail delivery service) </w:t>
      </w:r>
      <w:r w:rsidR="00E7144C">
        <w:rPr>
          <w:rFonts w:ascii="Times New Roman" w:hAnsi="Times New Roman" w:cs="Times New Roman"/>
          <w:sz w:val="24"/>
          <w:szCs w:val="24"/>
        </w:rPr>
        <w:t>of the post mark date.</w:t>
      </w:r>
    </w:p>
    <w:p w14:paraId="27A1A0BB" w14:textId="7E9FF7D4" w:rsidR="00BC7E6C" w:rsidRDefault="00BC7E6C" w:rsidP="004A2ACB">
      <w:pPr>
        <w:spacing w:line="240" w:lineRule="auto"/>
        <w:contextualSpacing/>
        <w:rPr>
          <w:rFonts w:ascii="Times New Roman" w:hAnsi="Times New Roman" w:cs="Times New Roman"/>
          <w:sz w:val="24"/>
          <w:szCs w:val="24"/>
        </w:rPr>
      </w:pPr>
    </w:p>
    <w:p w14:paraId="59F36E4F" w14:textId="5BCB1EFD" w:rsidR="00BC7E6C" w:rsidRDefault="00BC7E6C" w:rsidP="004A2ACB">
      <w:pPr>
        <w:spacing w:line="240" w:lineRule="auto"/>
        <w:contextualSpacing/>
        <w:rPr>
          <w:rFonts w:ascii="Times New Roman" w:hAnsi="Times New Roman" w:cs="Times New Roman"/>
          <w:sz w:val="24"/>
          <w:szCs w:val="24"/>
        </w:rPr>
      </w:pPr>
      <w:r>
        <w:rPr>
          <w:rFonts w:ascii="Times New Roman" w:hAnsi="Times New Roman" w:cs="Times New Roman"/>
          <w:sz w:val="24"/>
          <w:szCs w:val="24"/>
        </w:rPr>
        <w:t>Submit applications in the following order:</w:t>
      </w:r>
    </w:p>
    <w:p w14:paraId="1A70AF39" w14:textId="5777A055" w:rsidR="00BC7E6C" w:rsidRDefault="00BC7E6C" w:rsidP="004A2ACB">
      <w:pPr>
        <w:spacing w:line="240" w:lineRule="auto"/>
        <w:contextualSpacing/>
        <w:rPr>
          <w:rFonts w:ascii="Times New Roman" w:hAnsi="Times New Roman" w:cs="Times New Roman"/>
          <w:sz w:val="24"/>
          <w:szCs w:val="24"/>
        </w:rPr>
      </w:pPr>
    </w:p>
    <w:tbl>
      <w:tblPr>
        <w:tblStyle w:val="TableGrid"/>
        <w:tblW w:w="0" w:type="auto"/>
        <w:tblInd w:w="1615" w:type="dxa"/>
        <w:tblLook w:val="04A0" w:firstRow="1" w:lastRow="0" w:firstColumn="1" w:lastColumn="0" w:noHBand="0" w:noVBand="1"/>
      </w:tblPr>
      <w:tblGrid>
        <w:gridCol w:w="4680"/>
      </w:tblGrid>
      <w:tr w:rsidR="00BC7E6C" w:rsidRPr="00F667A4" w14:paraId="3DB2E4B7" w14:textId="77777777" w:rsidTr="00DB1A91">
        <w:tc>
          <w:tcPr>
            <w:tcW w:w="4680" w:type="dxa"/>
          </w:tcPr>
          <w:p w14:paraId="0EB7D6AA" w14:textId="77777777" w:rsidR="00BC7E6C" w:rsidRPr="00F667A4" w:rsidRDefault="00BC7E6C" w:rsidP="00DB1A91">
            <w:pPr>
              <w:jc w:val="center"/>
              <w:rPr>
                <w:rFonts w:ascii="Times New Roman" w:hAnsi="Times New Roman" w:cs="Times New Roman"/>
                <w:b/>
                <w:bCs/>
                <w:sz w:val="24"/>
                <w:szCs w:val="24"/>
              </w:rPr>
            </w:pPr>
            <w:r w:rsidRPr="00F667A4">
              <w:rPr>
                <w:rFonts w:ascii="Times New Roman" w:hAnsi="Times New Roman" w:cs="Times New Roman"/>
                <w:b/>
                <w:bCs/>
                <w:sz w:val="24"/>
                <w:szCs w:val="24"/>
              </w:rPr>
              <w:t>Checklist Item</w:t>
            </w:r>
          </w:p>
        </w:tc>
      </w:tr>
      <w:tr w:rsidR="00BC7E6C" w14:paraId="65F77221" w14:textId="77777777" w:rsidTr="00DB1A91">
        <w:tc>
          <w:tcPr>
            <w:tcW w:w="4680" w:type="dxa"/>
          </w:tcPr>
          <w:p w14:paraId="12D08E80" w14:textId="77777777" w:rsidR="00BC7E6C" w:rsidRDefault="00BC7E6C" w:rsidP="00DB1A91">
            <w:pPr>
              <w:rPr>
                <w:rFonts w:ascii="Times New Roman" w:hAnsi="Times New Roman" w:cs="Times New Roman"/>
                <w:sz w:val="24"/>
                <w:szCs w:val="24"/>
              </w:rPr>
            </w:pPr>
            <w:r>
              <w:rPr>
                <w:rFonts w:ascii="Times New Roman" w:hAnsi="Times New Roman" w:cs="Times New Roman"/>
                <w:sz w:val="24"/>
                <w:szCs w:val="24"/>
              </w:rPr>
              <w:t>Cover page</w:t>
            </w:r>
          </w:p>
        </w:tc>
      </w:tr>
      <w:tr w:rsidR="00BC7E6C" w14:paraId="438B73AB" w14:textId="77777777" w:rsidTr="00DB1A91">
        <w:tc>
          <w:tcPr>
            <w:tcW w:w="4680" w:type="dxa"/>
          </w:tcPr>
          <w:p w14:paraId="64C70EB0" w14:textId="77777777" w:rsidR="00BC7E6C" w:rsidRDefault="00BC7E6C" w:rsidP="00DB1A91">
            <w:pPr>
              <w:rPr>
                <w:rFonts w:ascii="Times New Roman" w:hAnsi="Times New Roman" w:cs="Times New Roman"/>
                <w:sz w:val="24"/>
                <w:szCs w:val="24"/>
              </w:rPr>
            </w:pPr>
            <w:r>
              <w:rPr>
                <w:rFonts w:ascii="Times New Roman" w:hAnsi="Times New Roman" w:cs="Times New Roman"/>
                <w:sz w:val="24"/>
                <w:szCs w:val="24"/>
              </w:rPr>
              <w:t>Proposal Summary</w:t>
            </w:r>
          </w:p>
        </w:tc>
      </w:tr>
      <w:tr w:rsidR="00BC7E6C" w14:paraId="3F08539D" w14:textId="77777777" w:rsidTr="00DB1A91">
        <w:tc>
          <w:tcPr>
            <w:tcW w:w="4680" w:type="dxa"/>
          </w:tcPr>
          <w:p w14:paraId="76553CBF" w14:textId="77777777" w:rsidR="00BC7E6C" w:rsidRDefault="00BC7E6C" w:rsidP="00DB1A91">
            <w:pPr>
              <w:rPr>
                <w:rFonts w:ascii="Times New Roman" w:hAnsi="Times New Roman" w:cs="Times New Roman"/>
                <w:sz w:val="24"/>
                <w:szCs w:val="24"/>
              </w:rPr>
            </w:pPr>
            <w:r>
              <w:rPr>
                <w:rFonts w:ascii="Times New Roman" w:hAnsi="Times New Roman" w:cs="Times New Roman"/>
                <w:sz w:val="24"/>
                <w:szCs w:val="24"/>
              </w:rPr>
              <w:t xml:space="preserve">Project Narrative </w:t>
            </w:r>
          </w:p>
        </w:tc>
      </w:tr>
      <w:tr w:rsidR="00BC7E6C" w14:paraId="35BC768E" w14:textId="77777777" w:rsidTr="00DB1A91">
        <w:tc>
          <w:tcPr>
            <w:tcW w:w="4680" w:type="dxa"/>
          </w:tcPr>
          <w:p w14:paraId="6B87044A" w14:textId="41A0D6DA" w:rsidR="00BC7E6C" w:rsidRDefault="00BC7E6C" w:rsidP="00DB1A91">
            <w:pPr>
              <w:rPr>
                <w:rFonts w:ascii="Times New Roman" w:hAnsi="Times New Roman" w:cs="Times New Roman"/>
                <w:sz w:val="24"/>
                <w:szCs w:val="24"/>
              </w:rPr>
            </w:pPr>
            <w:r>
              <w:rPr>
                <w:rFonts w:ascii="Times New Roman" w:hAnsi="Times New Roman" w:cs="Times New Roman"/>
                <w:sz w:val="24"/>
                <w:szCs w:val="24"/>
              </w:rPr>
              <w:t>Budget</w:t>
            </w:r>
            <w:r w:rsidR="000C3516">
              <w:rPr>
                <w:rFonts w:ascii="Times New Roman" w:hAnsi="Times New Roman" w:cs="Times New Roman"/>
                <w:sz w:val="24"/>
                <w:szCs w:val="24"/>
              </w:rPr>
              <w:t xml:space="preserve"> Line-Item</w:t>
            </w:r>
            <w:r>
              <w:rPr>
                <w:rFonts w:ascii="Times New Roman" w:hAnsi="Times New Roman" w:cs="Times New Roman"/>
                <w:sz w:val="24"/>
                <w:szCs w:val="24"/>
              </w:rPr>
              <w:t xml:space="preserve"> and Narrative</w:t>
            </w:r>
          </w:p>
        </w:tc>
      </w:tr>
      <w:tr w:rsidR="00BC7E6C" w:rsidRPr="00296F23" w14:paraId="413FB55D" w14:textId="77777777" w:rsidTr="00DB1A91">
        <w:tc>
          <w:tcPr>
            <w:tcW w:w="4680" w:type="dxa"/>
          </w:tcPr>
          <w:p w14:paraId="659C88F9" w14:textId="77777777" w:rsidR="00BC7E6C" w:rsidRPr="00296F23" w:rsidRDefault="00BC7E6C" w:rsidP="00DB1A91">
            <w:pPr>
              <w:rPr>
                <w:rFonts w:ascii="Times New Roman" w:hAnsi="Times New Roman" w:cs="Times New Roman"/>
                <w:b/>
                <w:bCs/>
                <w:sz w:val="24"/>
                <w:szCs w:val="24"/>
              </w:rPr>
            </w:pPr>
            <w:r w:rsidRPr="00296F23">
              <w:rPr>
                <w:rFonts w:ascii="Times New Roman" w:hAnsi="Times New Roman" w:cs="Times New Roman"/>
                <w:b/>
                <w:bCs/>
                <w:sz w:val="24"/>
                <w:szCs w:val="24"/>
              </w:rPr>
              <w:t>Attachments:</w:t>
            </w:r>
          </w:p>
        </w:tc>
      </w:tr>
      <w:tr w:rsidR="00BC7E6C" w14:paraId="72DD15FA" w14:textId="77777777" w:rsidTr="00DB1A91">
        <w:tc>
          <w:tcPr>
            <w:tcW w:w="4680" w:type="dxa"/>
          </w:tcPr>
          <w:p w14:paraId="3B2E1B60" w14:textId="77777777" w:rsidR="00BC7E6C" w:rsidRDefault="00BC7E6C" w:rsidP="00DB1A91">
            <w:pPr>
              <w:rPr>
                <w:rFonts w:ascii="Times New Roman" w:hAnsi="Times New Roman" w:cs="Times New Roman"/>
                <w:sz w:val="24"/>
                <w:szCs w:val="24"/>
              </w:rPr>
            </w:pPr>
            <w:r>
              <w:rPr>
                <w:rFonts w:ascii="Times New Roman" w:hAnsi="Times New Roman" w:cs="Times New Roman"/>
                <w:sz w:val="24"/>
                <w:szCs w:val="24"/>
              </w:rPr>
              <w:t>Organizational Budget for current fiscal year</w:t>
            </w:r>
          </w:p>
        </w:tc>
      </w:tr>
      <w:tr w:rsidR="00BC7E6C" w14:paraId="455439D3" w14:textId="77777777" w:rsidTr="00DB1A91">
        <w:tc>
          <w:tcPr>
            <w:tcW w:w="4680" w:type="dxa"/>
          </w:tcPr>
          <w:p w14:paraId="0B4085A8" w14:textId="4247511A" w:rsidR="00BC7E6C" w:rsidRDefault="00BC7E6C" w:rsidP="00DB1A91">
            <w:pPr>
              <w:rPr>
                <w:rFonts w:ascii="Times New Roman" w:hAnsi="Times New Roman" w:cs="Times New Roman"/>
                <w:sz w:val="24"/>
                <w:szCs w:val="24"/>
              </w:rPr>
            </w:pPr>
            <w:r>
              <w:rPr>
                <w:rFonts w:ascii="Times New Roman" w:hAnsi="Times New Roman" w:cs="Times New Roman"/>
                <w:sz w:val="24"/>
                <w:szCs w:val="24"/>
              </w:rPr>
              <w:t>Most Current Form 990</w:t>
            </w:r>
            <w:r w:rsidR="000C3516">
              <w:rPr>
                <w:rFonts w:ascii="Times New Roman" w:hAnsi="Times New Roman" w:cs="Times New Roman"/>
                <w:sz w:val="24"/>
                <w:szCs w:val="24"/>
              </w:rPr>
              <w:t>*</w:t>
            </w:r>
          </w:p>
        </w:tc>
      </w:tr>
      <w:tr w:rsidR="00BC7E6C" w14:paraId="4BBC89A5" w14:textId="77777777" w:rsidTr="00DB1A91">
        <w:tc>
          <w:tcPr>
            <w:tcW w:w="4680" w:type="dxa"/>
          </w:tcPr>
          <w:p w14:paraId="38024FCF" w14:textId="77777777" w:rsidR="00BC7E6C" w:rsidRDefault="00BC7E6C" w:rsidP="00DB1A91">
            <w:pPr>
              <w:rPr>
                <w:rFonts w:ascii="Times New Roman" w:hAnsi="Times New Roman" w:cs="Times New Roman"/>
                <w:sz w:val="24"/>
                <w:szCs w:val="24"/>
              </w:rPr>
            </w:pPr>
            <w:r>
              <w:rPr>
                <w:rFonts w:ascii="Times New Roman" w:hAnsi="Times New Roman" w:cs="Times New Roman"/>
                <w:sz w:val="24"/>
                <w:szCs w:val="24"/>
              </w:rPr>
              <w:t>Most Recent Audit*</w:t>
            </w:r>
          </w:p>
        </w:tc>
      </w:tr>
      <w:tr w:rsidR="00BC7E6C" w14:paraId="07CECF17" w14:textId="77777777" w:rsidTr="00DB1A91">
        <w:tc>
          <w:tcPr>
            <w:tcW w:w="4680" w:type="dxa"/>
          </w:tcPr>
          <w:p w14:paraId="6D5C44F8" w14:textId="77777777" w:rsidR="00BC7E6C" w:rsidRDefault="00BC7E6C" w:rsidP="00DB1A91">
            <w:pPr>
              <w:rPr>
                <w:rFonts w:ascii="Times New Roman" w:hAnsi="Times New Roman" w:cs="Times New Roman"/>
                <w:sz w:val="24"/>
                <w:szCs w:val="24"/>
              </w:rPr>
            </w:pPr>
            <w:r>
              <w:rPr>
                <w:rFonts w:ascii="Times New Roman" w:hAnsi="Times New Roman" w:cs="Times New Roman"/>
                <w:sz w:val="24"/>
                <w:szCs w:val="24"/>
              </w:rPr>
              <w:t>Letters of Support</w:t>
            </w:r>
          </w:p>
        </w:tc>
      </w:tr>
      <w:tr w:rsidR="00BC7E6C" w14:paraId="460359EC" w14:textId="77777777" w:rsidTr="00DB1A91">
        <w:tc>
          <w:tcPr>
            <w:tcW w:w="4680" w:type="dxa"/>
          </w:tcPr>
          <w:p w14:paraId="163D3ABE" w14:textId="77777777" w:rsidR="00BC7E6C" w:rsidRDefault="00BC7E6C" w:rsidP="00DB1A91">
            <w:pPr>
              <w:rPr>
                <w:rFonts w:ascii="Times New Roman" w:hAnsi="Times New Roman" w:cs="Times New Roman"/>
                <w:sz w:val="24"/>
                <w:szCs w:val="24"/>
              </w:rPr>
            </w:pPr>
            <w:r>
              <w:rPr>
                <w:rFonts w:ascii="Times New Roman" w:hAnsi="Times New Roman" w:cs="Times New Roman"/>
                <w:sz w:val="24"/>
                <w:szCs w:val="24"/>
              </w:rPr>
              <w:t>IRS Tax Exempt Status Letter*</w:t>
            </w:r>
          </w:p>
        </w:tc>
      </w:tr>
      <w:tr w:rsidR="00BC7E6C" w14:paraId="77AC1E4F" w14:textId="77777777" w:rsidTr="00DB1A91">
        <w:tc>
          <w:tcPr>
            <w:tcW w:w="4680" w:type="dxa"/>
          </w:tcPr>
          <w:p w14:paraId="7DB0835A" w14:textId="77777777" w:rsidR="00BC7E6C" w:rsidRDefault="00BC7E6C" w:rsidP="00DB1A91">
            <w:pPr>
              <w:rPr>
                <w:rFonts w:ascii="Times New Roman" w:hAnsi="Times New Roman" w:cs="Times New Roman"/>
                <w:sz w:val="24"/>
                <w:szCs w:val="24"/>
              </w:rPr>
            </w:pPr>
            <w:r>
              <w:rPr>
                <w:rFonts w:ascii="Times New Roman" w:hAnsi="Times New Roman" w:cs="Times New Roman"/>
                <w:sz w:val="24"/>
                <w:szCs w:val="24"/>
              </w:rPr>
              <w:t>Written Consent Letter</w:t>
            </w:r>
          </w:p>
        </w:tc>
      </w:tr>
      <w:tr w:rsidR="00BC7E6C" w14:paraId="71A68EED" w14:textId="77777777" w:rsidTr="00DB1A91">
        <w:tc>
          <w:tcPr>
            <w:tcW w:w="4680" w:type="dxa"/>
          </w:tcPr>
          <w:p w14:paraId="0D7C3915" w14:textId="77777777" w:rsidR="00BC7E6C" w:rsidRDefault="00BC7E6C" w:rsidP="00DB1A91">
            <w:pPr>
              <w:rPr>
                <w:rFonts w:ascii="Times New Roman" w:hAnsi="Times New Roman" w:cs="Times New Roman"/>
                <w:sz w:val="24"/>
                <w:szCs w:val="24"/>
              </w:rPr>
            </w:pPr>
            <w:r>
              <w:rPr>
                <w:rFonts w:ascii="Times New Roman" w:hAnsi="Times New Roman" w:cs="Times New Roman"/>
                <w:sz w:val="24"/>
                <w:szCs w:val="24"/>
              </w:rPr>
              <w:t>Written Attestation Letter</w:t>
            </w:r>
          </w:p>
        </w:tc>
      </w:tr>
    </w:tbl>
    <w:p w14:paraId="234EBF69" w14:textId="1C0B5D74" w:rsidR="00BC7E6C" w:rsidRDefault="00BC7E6C" w:rsidP="004A2ACB">
      <w:pPr>
        <w:spacing w:line="240" w:lineRule="auto"/>
        <w:contextualSpacing/>
        <w:rPr>
          <w:rFonts w:ascii="Times New Roman" w:hAnsi="Times New Roman" w:cs="Times New Roman"/>
          <w:i/>
          <w:iCs/>
          <w:sz w:val="24"/>
          <w:szCs w:val="24"/>
        </w:rPr>
      </w:pPr>
      <w:r>
        <w:rPr>
          <w:rFonts w:ascii="Times New Roman" w:hAnsi="Times New Roman" w:cs="Times New Roman"/>
          <w:i/>
          <w:iCs/>
          <w:sz w:val="24"/>
          <w:szCs w:val="24"/>
        </w:rPr>
        <w:t>*If applicable.</w:t>
      </w:r>
    </w:p>
    <w:p w14:paraId="7B0CEA9A" w14:textId="77777777" w:rsidR="006E6DE0" w:rsidRDefault="006E6DE0" w:rsidP="004A2ACB">
      <w:pPr>
        <w:spacing w:line="240" w:lineRule="auto"/>
        <w:contextualSpacing/>
        <w:rPr>
          <w:rFonts w:ascii="Times New Roman" w:hAnsi="Times New Roman" w:cs="Times New Roman"/>
          <w:sz w:val="24"/>
          <w:szCs w:val="24"/>
        </w:rPr>
      </w:pPr>
    </w:p>
    <w:p w14:paraId="60D7719F" w14:textId="5437E08F" w:rsidR="00E7144C" w:rsidRDefault="00E7144C" w:rsidP="004A2ACB">
      <w:pPr>
        <w:spacing w:line="240" w:lineRule="auto"/>
        <w:contextualSpacing/>
        <w:rPr>
          <w:rFonts w:ascii="Times New Roman" w:hAnsi="Times New Roman" w:cs="Times New Roman"/>
          <w:sz w:val="24"/>
          <w:szCs w:val="24"/>
        </w:rPr>
      </w:pPr>
      <w:r w:rsidRPr="00E7144C">
        <w:rPr>
          <w:rFonts w:ascii="Times New Roman" w:hAnsi="Times New Roman" w:cs="Times New Roman"/>
          <w:b/>
          <w:bCs/>
          <w:sz w:val="24"/>
          <w:szCs w:val="24"/>
        </w:rPr>
        <w:t xml:space="preserve">Drop-Off </w:t>
      </w:r>
      <w:r w:rsidR="007C451B">
        <w:rPr>
          <w:rFonts w:ascii="Times New Roman" w:hAnsi="Times New Roman" w:cs="Times New Roman"/>
          <w:b/>
          <w:bCs/>
          <w:sz w:val="24"/>
          <w:szCs w:val="24"/>
        </w:rPr>
        <w:t xml:space="preserve">Physical </w:t>
      </w:r>
      <w:r w:rsidRPr="00E7144C">
        <w:rPr>
          <w:rFonts w:ascii="Times New Roman" w:hAnsi="Times New Roman" w:cs="Times New Roman"/>
          <w:b/>
          <w:bCs/>
          <w:sz w:val="24"/>
          <w:szCs w:val="24"/>
        </w:rPr>
        <w:t>Location</w:t>
      </w:r>
    </w:p>
    <w:p w14:paraId="653AC238" w14:textId="1A39C3CD" w:rsidR="00E7144C" w:rsidRDefault="00E7144C" w:rsidP="004A2ACB">
      <w:pPr>
        <w:spacing w:line="240" w:lineRule="auto"/>
        <w:contextualSpacing/>
        <w:rPr>
          <w:rFonts w:ascii="Times New Roman" w:hAnsi="Times New Roman" w:cs="Times New Roman"/>
          <w:sz w:val="24"/>
          <w:szCs w:val="24"/>
        </w:rPr>
      </w:pPr>
    </w:p>
    <w:p w14:paraId="351940B4" w14:textId="52FAF17D" w:rsidR="00E7144C" w:rsidRDefault="00E7144C" w:rsidP="004A2AC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Applications may be dropped off at: </w:t>
      </w:r>
    </w:p>
    <w:p w14:paraId="1FBA6E54" w14:textId="4E2744C9" w:rsidR="00E7144C" w:rsidRDefault="00E7144C" w:rsidP="004A2ACB">
      <w:pPr>
        <w:spacing w:line="240" w:lineRule="auto"/>
        <w:contextualSpacing/>
        <w:rPr>
          <w:rFonts w:ascii="Times New Roman" w:hAnsi="Times New Roman" w:cs="Times New Roman"/>
          <w:sz w:val="24"/>
          <w:szCs w:val="24"/>
        </w:rPr>
      </w:pPr>
    </w:p>
    <w:p w14:paraId="7300CA4E" w14:textId="77777777" w:rsidR="00E7144C" w:rsidRDefault="00E7144C" w:rsidP="00E7144C">
      <w:pPr>
        <w:spacing w:line="240" w:lineRule="auto"/>
        <w:ind w:left="2160" w:firstLine="720"/>
        <w:contextualSpacing/>
        <w:rPr>
          <w:rFonts w:ascii="Times New Roman" w:hAnsi="Times New Roman" w:cs="Times New Roman"/>
          <w:sz w:val="24"/>
          <w:szCs w:val="24"/>
        </w:rPr>
      </w:pPr>
      <w:r>
        <w:rPr>
          <w:rFonts w:ascii="Times New Roman" w:hAnsi="Times New Roman" w:cs="Times New Roman"/>
          <w:sz w:val="24"/>
          <w:szCs w:val="24"/>
        </w:rPr>
        <w:lastRenderedPageBreak/>
        <w:t>Change Happens</w:t>
      </w:r>
    </w:p>
    <w:p w14:paraId="005DF88B" w14:textId="77777777" w:rsidR="00E7144C" w:rsidRDefault="00E7144C" w:rsidP="00E7144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Attention: Youth Justice Reinvestment Fund Grant</w:t>
      </w:r>
    </w:p>
    <w:p w14:paraId="301496AF" w14:textId="77777777" w:rsidR="00E7144C" w:rsidRDefault="00E7144C" w:rsidP="00E7144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3353 Elgin Street</w:t>
      </w:r>
    </w:p>
    <w:p w14:paraId="20E5752B" w14:textId="7CF6432A" w:rsidR="00E7144C" w:rsidRDefault="00E7144C" w:rsidP="00E7144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Houston, TX 77004</w:t>
      </w:r>
    </w:p>
    <w:p w14:paraId="0E7B8AC9" w14:textId="3488037B" w:rsidR="00BC7E6C" w:rsidRDefault="00BC7E6C" w:rsidP="00E7144C">
      <w:pPr>
        <w:spacing w:line="240" w:lineRule="auto"/>
        <w:contextualSpacing/>
        <w:rPr>
          <w:rFonts w:ascii="Times New Roman" w:hAnsi="Times New Roman" w:cs="Times New Roman"/>
          <w:sz w:val="24"/>
          <w:szCs w:val="24"/>
        </w:rPr>
      </w:pPr>
    </w:p>
    <w:p w14:paraId="00D901BA" w14:textId="77777777" w:rsidR="00BC7E6C" w:rsidRDefault="00BC7E6C" w:rsidP="00BC7E6C">
      <w:pPr>
        <w:spacing w:line="240" w:lineRule="auto"/>
        <w:contextualSpacing/>
        <w:rPr>
          <w:rFonts w:ascii="Times New Roman" w:hAnsi="Times New Roman" w:cs="Times New Roman"/>
          <w:sz w:val="24"/>
          <w:szCs w:val="24"/>
        </w:rPr>
      </w:pPr>
      <w:r>
        <w:rPr>
          <w:rFonts w:ascii="Times New Roman" w:hAnsi="Times New Roman" w:cs="Times New Roman"/>
          <w:sz w:val="24"/>
          <w:szCs w:val="24"/>
        </w:rPr>
        <w:t>Submit applications in the following order:</w:t>
      </w:r>
    </w:p>
    <w:p w14:paraId="2023E2A3" w14:textId="77777777" w:rsidR="00BC7E6C" w:rsidRDefault="00BC7E6C" w:rsidP="00BC7E6C">
      <w:pPr>
        <w:spacing w:line="240" w:lineRule="auto"/>
        <w:contextualSpacing/>
        <w:rPr>
          <w:rFonts w:ascii="Times New Roman" w:hAnsi="Times New Roman" w:cs="Times New Roman"/>
          <w:sz w:val="24"/>
          <w:szCs w:val="24"/>
        </w:rPr>
      </w:pPr>
    </w:p>
    <w:tbl>
      <w:tblPr>
        <w:tblStyle w:val="TableGrid"/>
        <w:tblW w:w="0" w:type="auto"/>
        <w:tblInd w:w="1615" w:type="dxa"/>
        <w:tblLook w:val="04A0" w:firstRow="1" w:lastRow="0" w:firstColumn="1" w:lastColumn="0" w:noHBand="0" w:noVBand="1"/>
      </w:tblPr>
      <w:tblGrid>
        <w:gridCol w:w="4680"/>
      </w:tblGrid>
      <w:tr w:rsidR="00BC7E6C" w:rsidRPr="00F667A4" w14:paraId="53FCE35E" w14:textId="77777777" w:rsidTr="00DB1A91">
        <w:tc>
          <w:tcPr>
            <w:tcW w:w="4680" w:type="dxa"/>
          </w:tcPr>
          <w:p w14:paraId="1BBA452F" w14:textId="77777777" w:rsidR="00BC7E6C" w:rsidRPr="00F667A4" w:rsidRDefault="00BC7E6C" w:rsidP="00DB1A91">
            <w:pPr>
              <w:jc w:val="center"/>
              <w:rPr>
                <w:rFonts w:ascii="Times New Roman" w:hAnsi="Times New Roman" w:cs="Times New Roman"/>
                <w:b/>
                <w:bCs/>
                <w:sz w:val="24"/>
                <w:szCs w:val="24"/>
              </w:rPr>
            </w:pPr>
            <w:bookmarkStart w:id="2" w:name="_Hlk110764993"/>
            <w:r w:rsidRPr="00F667A4">
              <w:rPr>
                <w:rFonts w:ascii="Times New Roman" w:hAnsi="Times New Roman" w:cs="Times New Roman"/>
                <w:b/>
                <w:bCs/>
                <w:sz w:val="24"/>
                <w:szCs w:val="24"/>
              </w:rPr>
              <w:t>Checklist Item</w:t>
            </w:r>
          </w:p>
        </w:tc>
      </w:tr>
      <w:tr w:rsidR="00BC7E6C" w14:paraId="778203B2" w14:textId="77777777" w:rsidTr="00DB1A91">
        <w:tc>
          <w:tcPr>
            <w:tcW w:w="4680" w:type="dxa"/>
          </w:tcPr>
          <w:p w14:paraId="27AB73B1" w14:textId="77777777" w:rsidR="00BC7E6C" w:rsidRDefault="00BC7E6C" w:rsidP="00DB1A91">
            <w:pPr>
              <w:rPr>
                <w:rFonts w:ascii="Times New Roman" w:hAnsi="Times New Roman" w:cs="Times New Roman"/>
                <w:sz w:val="24"/>
                <w:szCs w:val="24"/>
              </w:rPr>
            </w:pPr>
            <w:r>
              <w:rPr>
                <w:rFonts w:ascii="Times New Roman" w:hAnsi="Times New Roman" w:cs="Times New Roman"/>
                <w:sz w:val="24"/>
                <w:szCs w:val="24"/>
              </w:rPr>
              <w:t>Cover page</w:t>
            </w:r>
          </w:p>
        </w:tc>
      </w:tr>
      <w:tr w:rsidR="00BC7E6C" w14:paraId="69AD35EE" w14:textId="77777777" w:rsidTr="00DB1A91">
        <w:tc>
          <w:tcPr>
            <w:tcW w:w="4680" w:type="dxa"/>
          </w:tcPr>
          <w:p w14:paraId="51D4BEEC" w14:textId="77777777" w:rsidR="00BC7E6C" w:rsidRDefault="00BC7E6C" w:rsidP="00DB1A91">
            <w:pPr>
              <w:rPr>
                <w:rFonts w:ascii="Times New Roman" w:hAnsi="Times New Roman" w:cs="Times New Roman"/>
                <w:sz w:val="24"/>
                <w:szCs w:val="24"/>
              </w:rPr>
            </w:pPr>
            <w:r>
              <w:rPr>
                <w:rFonts w:ascii="Times New Roman" w:hAnsi="Times New Roman" w:cs="Times New Roman"/>
                <w:sz w:val="24"/>
                <w:szCs w:val="24"/>
              </w:rPr>
              <w:t>Proposal Summary</w:t>
            </w:r>
          </w:p>
        </w:tc>
      </w:tr>
      <w:tr w:rsidR="00BC7E6C" w14:paraId="14EE3B72" w14:textId="77777777" w:rsidTr="00DB1A91">
        <w:tc>
          <w:tcPr>
            <w:tcW w:w="4680" w:type="dxa"/>
          </w:tcPr>
          <w:p w14:paraId="34FACF44" w14:textId="77777777" w:rsidR="00BC7E6C" w:rsidRDefault="00BC7E6C" w:rsidP="00DB1A91">
            <w:pPr>
              <w:rPr>
                <w:rFonts w:ascii="Times New Roman" w:hAnsi="Times New Roman" w:cs="Times New Roman"/>
                <w:sz w:val="24"/>
                <w:szCs w:val="24"/>
              </w:rPr>
            </w:pPr>
            <w:r>
              <w:rPr>
                <w:rFonts w:ascii="Times New Roman" w:hAnsi="Times New Roman" w:cs="Times New Roman"/>
                <w:sz w:val="24"/>
                <w:szCs w:val="24"/>
              </w:rPr>
              <w:t xml:space="preserve">Project Narrative </w:t>
            </w:r>
          </w:p>
        </w:tc>
      </w:tr>
      <w:tr w:rsidR="00BC7E6C" w14:paraId="3A53E913" w14:textId="77777777" w:rsidTr="00DB1A91">
        <w:tc>
          <w:tcPr>
            <w:tcW w:w="4680" w:type="dxa"/>
          </w:tcPr>
          <w:p w14:paraId="126B52CB" w14:textId="1D7BEC29" w:rsidR="00BC7E6C" w:rsidRDefault="00BC7E6C" w:rsidP="00DB1A91">
            <w:pPr>
              <w:rPr>
                <w:rFonts w:ascii="Times New Roman" w:hAnsi="Times New Roman" w:cs="Times New Roman"/>
                <w:sz w:val="24"/>
                <w:szCs w:val="24"/>
              </w:rPr>
            </w:pPr>
            <w:r>
              <w:rPr>
                <w:rFonts w:ascii="Times New Roman" w:hAnsi="Times New Roman" w:cs="Times New Roman"/>
                <w:sz w:val="24"/>
                <w:szCs w:val="24"/>
              </w:rPr>
              <w:t>Budget</w:t>
            </w:r>
            <w:r w:rsidR="007874F2">
              <w:rPr>
                <w:rFonts w:ascii="Times New Roman" w:hAnsi="Times New Roman" w:cs="Times New Roman"/>
                <w:sz w:val="24"/>
                <w:szCs w:val="24"/>
              </w:rPr>
              <w:t xml:space="preserve"> </w:t>
            </w:r>
            <w:r w:rsidR="000C3516">
              <w:rPr>
                <w:rFonts w:ascii="Times New Roman" w:hAnsi="Times New Roman" w:cs="Times New Roman"/>
                <w:sz w:val="24"/>
                <w:szCs w:val="24"/>
              </w:rPr>
              <w:t>Line-Item</w:t>
            </w:r>
            <w:r>
              <w:rPr>
                <w:rFonts w:ascii="Times New Roman" w:hAnsi="Times New Roman" w:cs="Times New Roman"/>
                <w:sz w:val="24"/>
                <w:szCs w:val="24"/>
              </w:rPr>
              <w:t xml:space="preserve"> and Narrative</w:t>
            </w:r>
          </w:p>
        </w:tc>
      </w:tr>
      <w:tr w:rsidR="00BC7E6C" w:rsidRPr="00296F23" w14:paraId="56DFEBD8" w14:textId="77777777" w:rsidTr="00DB1A91">
        <w:tc>
          <w:tcPr>
            <w:tcW w:w="4680" w:type="dxa"/>
          </w:tcPr>
          <w:p w14:paraId="402141A3" w14:textId="77777777" w:rsidR="00BC7E6C" w:rsidRPr="00296F23" w:rsidRDefault="00BC7E6C" w:rsidP="00DB1A91">
            <w:pPr>
              <w:rPr>
                <w:rFonts w:ascii="Times New Roman" w:hAnsi="Times New Roman" w:cs="Times New Roman"/>
                <w:b/>
                <w:bCs/>
                <w:sz w:val="24"/>
                <w:szCs w:val="24"/>
              </w:rPr>
            </w:pPr>
            <w:r w:rsidRPr="00296F23">
              <w:rPr>
                <w:rFonts w:ascii="Times New Roman" w:hAnsi="Times New Roman" w:cs="Times New Roman"/>
                <w:b/>
                <w:bCs/>
                <w:sz w:val="24"/>
                <w:szCs w:val="24"/>
              </w:rPr>
              <w:t>Attachments:</w:t>
            </w:r>
          </w:p>
        </w:tc>
      </w:tr>
      <w:tr w:rsidR="00BC7E6C" w14:paraId="1009F680" w14:textId="77777777" w:rsidTr="00DB1A91">
        <w:tc>
          <w:tcPr>
            <w:tcW w:w="4680" w:type="dxa"/>
          </w:tcPr>
          <w:p w14:paraId="6767B14E" w14:textId="77777777" w:rsidR="00BC7E6C" w:rsidRDefault="00BC7E6C" w:rsidP="00DB1A91">
            <w:pPr>
              <w:rPr>
                <w:rFonts w:ascii="Times New Roman" w:hAnsi="Times New Roman" w:cs="Times New Roman"/>
                <w:sz w:val="24"/>
                <w:szCs w:val="24"/>
              </w:rPr>
            </w:pPr>
            <w:r>
              <w:rPr>
                <w:rFonts w:ascii="Times New Roman" w:hAnsi="Times New Roman" w:cs="Times New Roman"/>
                <w:sz w:val="24"/>
                <w:szCs w:val="24"/>
              </w:rPr>
              <w:t>Organizational Budget for current fiscal year</w:t>
            </w:r>
          </w:p>
        </w:tc>
      </w:tr>
      <w:tr w:rsidR="00BC7E6C" w14:paraId="2BF69E81" w14:textId="77777777" w:rsidTr="00DB1A91">
        <w:tc>
          <w:tcPr>
            <w:tcW w:w="4680" w:type="dxa"/>
          </w:tcPr>
          <w:p w14:paraId="694234F6" w14:textId="24280A41" w:rsidR="00BC7E6C" w:rsidRDefault="00BC7E6C" w:rsidP="00DB1A91">
            <w:pPr>
              <w:rPr>
                <w:rFonts w:ascii="Times New Roman" w:hAnsi="Times New Roman" w:cs="Times New Roman"/>
                <w:sz w:val="24"/>
                <w:szCs w:val="24"/>
              </w:rPr>
            </w:pPr>
            <w:r>
              <w:rPr>
                <w:rFonts w:ascii="Times New Roman" w:hAnsi="Times New Roman" w:cs="Times New Roman"/>
                <w:sz w:val="24"/>
                <w:szCs w:val="24"/>
              </w:rPr>
              <w:t>Most Current Form 990</w:t>
            </w:r>
            <w:r w:rsidR="000C3516">
              <w:rPr>
                <w:rFonts w:ascii="Times New Roman" w:hAnsi="Times New Roman" w:cs="Times New Roman"/>
                <w:sz w:val="24"/>
                <w:szCs w:val="24"/>
              </w:rPr>
              <w:t>*</w:t>
            </w:r>
          </w:p>
        </w:tc>
      </w:tr>
      <w:tr w:rsidR="00BC7E6C" w14:paraId="34AFBDAD" w14:textId="77777777" w:rsidTr="00DB1A91">
        <w:tc>
          <w:tcPr>
            <w:tcW w:w="4680" w:type="dxa"/>
          </w:tcPr>
          <w:p w14:paraId="2F2B8C3D" w14:textId="77777777" w:rsidR="00BC7E6C" w:rsidRDefault="00BC7E6C" w:rsidP="00DB1A91">
            <w:pPr>
              <w:rPr>
                <w:rFonts w:ascii="Times New Roman" w:hAnsi="Times New Roman" w:cs="Times New Roman"/>
                <w:sz w:val="24"/>
                <w:szCs w:val="24"/>
              </w:rPr>
            </w:pPr>
            <w:r>
              <w:rPr>
                <w:rFonts w:ascii="Times New Roman" w:hAnsi="Times New Roman" w:cs="Times New Roman"/>
                <w:sz w:val="24"/>
                <w:szCs w:val="24"/>
              </w:rPr>
              <w:t>Most Recent Audit*</w:t>
            </w:r>
          </w:p>
        </w:tc>
      </w:tr>
      <w:tr w:rsidR="00BC7E6C" w14:paraId="59E05C34" w14:textId="77777777" w:rsidTr="00DB1A91">
        <w:tc>
          <w:tcPr>
            <w:tcW w:w="4680" w:type="dxa"/>
          </w:tcPr>
          <w:p w14:paraId="550C748E" w14:textId="77777777" w:rsidR="00BC7E6C" w:rsidRDefault="00BC7E6C" w:rsidP="00DB1A91">
            <w:pPr>
              <w:rPr>
                <w:rFonts w:ascii="Times New Roman" w:hAnsi="Times New Roman" w:cs="Times New Roman"/>
                <w:sz w:val="24"/>
                <w:szCs w:val="24"/>
              </w:rPr>
            </w:pPr>
            <w:r>
              <w:rPr>
                <w:rFonts w:ascii="Times New Roman" w:hAnsi="Times New Roman" w:cs="Times New Roman"/>
                <w:sz w:val="24"/>
                <w:szCs w:val="24"/>
              </w:rPr>
              <w:t>Letters of Support</w:t>
            </w:r>
          </w:p>
        </w:tc>
      </w:tr>
      <w:tr w:rsidR="00BC7E6C" w14:paraId="5B1D4737" w14:textId="77777777" w:rsidTr="00DB1A91">
        <w:tc>
          <w:tcPr>
            <w:tcW w:w="4680" w:type="dxa"/>
          </w:tcPr>
          <w:p w14:paraId="0F3E10F5" w14:textId="77777777" w:rsidR="00BC7E6C" w:rsidRDefault="00BC7E6C" w:rsidP="00DB1A91">
            <w:pPr>
              <w:rPr>
                <w:rFonts w:ascii="Times New Roman" w:hAnsi="Times New Roman" w:cs="Times New Roman"/>
                <w:sz w:val="24"/>
                <w:szCs w:val="24"/>
              </w:rPr>
            </w:pPr>
            <w:r>
              <w:rPr>
                <w:rFonts w:ascii="Times New Roman" w:hAnsi="Times New Roman" w:cs="Times New Roman"/>
                <w:sz w:val="24"/>
                <w:szCs w:val="24"/>
              </w:rPr>
              <w:t>IRS Tax Exempt Status Letter*</w:t>
            </w:r>
          </w:p>
        </w:tc>
      </w:tr>
      <w:tr w:rsidR="00BC7E6C" w14:paraId="377B97DD" w14:textId="77777777" w:rsidTr="00DB1A91">
        <w:tc>
          <w:tcPr>
            <w:tcW w:w="4680" w:type="dxa"/>
          </w:tcPr>
          <w:p w14:paraId="0D41FC60" w14:textId="77777777" w:rsidR="00BC7E6C" w:rsidRDefault="00BC7E6C" w:rsidP="00DB1A91">
            <w:pPr>
              <w:rPr>
                <w:rFonts w:ascii="Times New Roman" w:hAnsi="Times New Roman" w:cs="Times New Roman"/>
                <w:sz w:val="24"/>
                <w:szCs w:val="24"/>
              </w:rPr>
            </w:pPr>
            <w:r>
              <w:rPr>
                <w:rFonts w:ascii="Times New Roman" w:hAnsi="Times New Roman" w:cs="Times New Roman"/>
                <w:sz w:val="24"/>
                <w:szCs w:val="24"/>
              </w:rPr>
              <w:t>Written Consent Letter</w:t>
            </w:r>
          </w:p>
        </w:tc>
      </w:tr>
      <w:tr w:rsidR="00BC7E6C" w14:paraId="41678ED8" w14:textId="77777777" w:rsidTr="00DB1A91">
        <w:tc>
          <w:tcPr>
            <w:tcW w:w="4680" w:type="dxa"/>
          </w:tcPr>
          <w:p w14:paraId="1B7DBA7A" w14:textId="77777777" w:rsidR="00BC7E6C" w:rsidRDefault="00BC7E6C" w:rsidP="00DB1A91">
            <w:pPr>
              <w:rPr>
                <w:rFonts w:ascii="Times New Roman" w:hAnsi="Times New Roman" w:cs="Times New Roman"/>
                <w:sz w:val="24"/>
                <w:szCs w:val="24"/>
              </w:rPr>
            </w:pPr>
            <w:r>
              <w:rPr>
                <w:rFonts w:ascii="Times New Roman" w:hAnsi="Times New Roman" w:cs="Times New Roman"/>
                <w:sz w:val="24"/>
                <w:szCs w:val="24"/>
              </w:rPr>
              <w:t>Written Attestation Letter</w:t>
            </w:r>
          </w:p>
        </w:tc>
      </w:tr>
    </w:tbl>
    <w:bookmarkEnd w:id="2"/>
    <w:p w14:paraId="60FA63F1" w14:textId="22E32CFF" w:rsidR="00BC7E6C" w:rsidRPr="00BC7E6C" w:rsidRDefault="00BC7E6C" w:rsidP="00E7144C">
      <w:pPr>
        <w:spacing w:line="240" w:lineRule="auto"/>
        <w:contextualSpacing/>
        <w:rPr>
          <w:rFonts w:ascii="Times New Roman" w:hAnsi="Times New Roman" w:cs="Times New Roman"/>
          <w:i/>
          <w:iCs/>
          <w:sz w:val="24"/>
          <w:szCs w:val="24"/>
        </w:rPr>
      </w:pPr>
      <w:r>
        <w:rPr>
          <w:rFonts w:ascii="Times New Roman" w:hAnsi="Times New Roman" w:cs="Times New Roman"/>
          <w:i/>
          <w:iCs/>
          <w:sz w:val="24"/>
          <w:szCs w:val="24"/>
        </w:rPr>
        <w:t>*If applicable.</w:t>
      </w:r>
    </w:p>
    <w:p w14:paraId="61E0A90E" w14:textId="02C26B43" w:rsidR="00E7144C" w:rsidRDefault="00E7144C" w:rsidP="00E7144C">
      <w:pPr>
        <w:spacing w:line="240" w:lineRule="auto"/>
        <w:contextualSpacing/>
        <w:rPr>
          <w:rFonts w:ascii="Times New Roman" w:hAnsi="Times New Roman" w:cs="Times New Roman"/>
          <w:sz w:val="24"/>
          <w:szCs w:val="24"/>
        </w:rPr>
      </w:pPr>
    </w:p>
    <w:p w14:paraId="77999D0A" w14:textId="0ED9E90E" w:rsidR="00E7144C" w:rsidRDefault="00E7144C" w:rsidP="00E7144C">
      <w:pPr>
        <w:spacing w:line="240" w:lineRule="auto"/>
        <w:contextualSpacing/>
        <w:rPr>
          <w:rFonts w:ascii="Times New Roman" w:hAnsi="Times New Roman" w:cs="Times New Roman"/>
          <w:sz w:val="24"/>
          <w:szCs w:val="24"/>
        </w:rPr>
      </w:pPr>
      <w:r>
        <w:rPr>
          <w:rFonts w:ascii="Times New Roman" w:hAnsi="Times New Roman" w:cs="Times New Roman"/>
          <w:sz w:val="24"/>
          <w:szCs w:val="24"/>
        </w:rPr>
        <w:t>Drop-Off applications must be received no later than the close of business (</w:t>
      </w:r>
      <w:r w:rsidR="009F7FA7">
        <w:rPr>
          <w:rFonts w:ascii="Times New Roman" w:hAnsi="Times New Roman" w:cs="Times New Roman"/>
          <w:sz w:val="24"/>
          <w:szCs w:val="24"/>
        </w:rPr>
        <w:t>5</w:t>
      </w:r>
      <w:r>
        <w:rPr>
          <w:rFonts w:ascii="Times New Roman" w:hAnsi="Times New Roman" w:cs="Times New Roman"/>
          <w:sz w:val="24"/>
          <w:szCs w:val="24"/>
        </w:rPr>
        <w:t xml:space="preserve">:00 </w:t>
      </w:r>
      <w:r w:rsidR="000445F6">
        <w:rPr>
          <w:rFonts w:ascii="Times New Roman" w:hAnsi="Times New Roman" w:cs="Times New Roman"/>
          <w:sz w:val="24"/>
          <w:szCs w:val="24"/>
        </w:rPr>
        <w:t>PM</w:t>
      </w:r>
      <w:r>
        <w:rPr>
          <w:rFonts w:ascii="Times New Roman" w:hAnsi="Times New Roman" w:cs="Times New Roman"/>
          <w:sz w:val="24"/>
          <w:szCs w:val="24"/>
        </w:rPr>
        <w:t xml:space="preserve">) </w:t>
      </w:r>
      <w:r w:rsidR="009F7FA7">
        <w:rPr>
          <w:rFonts w:ascii="Times New Roman" w:hAnsi="Times New Roman" w:cs="Times New Roman"/>
          <w:sz w:val="24"/>
          <w:szCs w:val="24"/>
        </w:rPr>
        <w:t>October 5, 2022.</w:t>
      </w:r>
    </w:p>
    <w:p w14:paraId="1BD33A29" w14:textId="0CA513E9" w:rsidR="0007401C" w:rsidRDefault="0007401C">
      <w:pPr>
        <w:rPr>
          <w:rFonts w:ascii="Times New Roman" w:hAnsi="Times New Roman" w:cs="Times New Roman"/>
          <w:sz w:val="24"/>
          <w:szCs w:val="24"/>
        </w:rPr>
      </w:pPr>
      <w:r>
        <w:rPr>
          <w:rFonts w:ascii="Times New Roman" w:hAnsi="Times New Roman" w:cs="Times New Roman"/>
          <w:sz w:val="24"/>
          <w:szCs w:val="24"/>
        </w:rPr>
        <w:br w:type="page"/>
      </w:r>
    </w:p>
    <w:p w14:paraId="33F98007" w14:textId="096EB320" w:rsidR="00634348" w:rsidRPr="0007401C" w:rsidRDefault="0007401C" w:rsidP="0007401C">
      <w:pPr>
        <w:pStyle w:val="ListParagraph"/>
        <w:numPr>
          <w:ilvl w:val="0"/>
          <w:numId w:val="35"/>
        </w:numPr>
        <w:spacing w:line="240" w:lineRule="auto"/>
        <w:rPr>
          <w:rFonts w:ascii="Times New Roman" w:hAnsi="Times New Roman" w:cs="Times New Roman"/>
          <w:b/>
          <w:bCs/>
          <w:sz w:val="24"/>
          <w:szCs w:val="24"/>
        </w:rPr>
      </w:pPr>
      <w:r w:rsidRPr="0007401C">
        <w:rPr>
          <w:rFonts w:ascii="Times New Roman" w:hAnsi="Times New Roman" w:cs="Times New Roman"/>
          <w:b/>
          <w:bCs/>
          <w:sz w:val="24"/>
          <w:szCs w:val="24"/>
        </w:rPr>
        <w:lastRenderedPageBreak/>
        <w:t>REVIEW</w:t>
      </w:r>
    </w:p>
    <w:p w14:paraId="76DA83C6" w14:textId="77777777" w:rsidR="0007401C" w:rsidRPr="0007401C" w:rsidRDefault="0007401C" w:rsidP="0007401C">
      <w:pPr>
        <w:pStyle w:val="ListParagraph"/>
        <w:spacing w:line="240" w:lineRule="auto"/>
        <w:ind w:left="1080"/>
        <w:rPr>
          <w:rFonts w:ascii="Times New Roman" w:hAnsi="Times New Roman" w:cs="Times New Roman"/>
          <w:sz w:val="24"/>
          <w:szCs w:val="24"/>
        </w:rPr>
      </w:pPr>
    </w:p>
    <w:p w14:paraId="4D0A14FD" w14:textId="399F74C9" w:rsidR="00967FD2" w:rsidRPr="0007401C" w:rsidRDefault="005A1961" w:rsidP="0007401C">
      <w:pPr>
        <w:pStyle w:val="ListParagraph"/>
        <w:numPr>
          <w:ilvl w:val="0"/>
          <w:numId w:val="36"/>
        </w:numPr>
        <w:spacing w:line="240" w:lineRule="auto"/>
        <w:rPr>
          <w:rFonts w:ascii="Times New Roman" w:hAnsi="Times New Roman" w:cs="Times New Roman"/>
          <w:b/>
          <w:bCs/>
          <w:sz w:val="24"/>
          <w:szCs w:val="24"/>
        </w:rPr>
      </w:pPr>
      <w:r w:rsidRPr="0007401C">
        <w:rPr>
          <w:rFonts w:ascii="Times New Roman" w:hAnsi="Times New Roman" w:cs="Times New Roman"/>
          <w:b/>
          <w:bCs/>
          <w:sz w:val="24"/>
          <w:szCs w:val="24"/>
        </w:rPr>
        <w:t>Proposal Review Criteria</w:t>
      </w:r>
    </w:p>
    <w:p w14:paraId="37D3AB41" w14:textId="1634725A" w:rsidR="00575813" w:rsidRDefault="006C27E2" w:rsidP="005A1961">
      <w:pPr>
        <w:spacing w:line="240" w:lineRule="auto"/>
        <w:rPr>
          <w:rFonts w:ascii="Times New Roman" w:hAnsi="Times New Roman" w:cs="Times New Roman"/>
          <w:sz w:val="24"/>
          <w:szCs w:val="24"/>
        </w:rPr>
      </w:pPr>
      <w:r>
        <w:rPr>
          <w:rFonts w:ascii="Times New Roman" w:hAnsi="Times New Roman" w:cs="Times New Roman"/>
          <w:sz w:val="24"/>
          <w:szCs w:val="24"/>
        </w:rPr>
        <w:t>All proposals will be reviewed for completeness and compliance with the instructions</w:t>
      </w:r>
      <w:r w:rsidR="003E4979">
        <w:rPr>
          <w:rFonts w:ascii="Times New Roman" w:hAnsi="Times New Roman" w:cs="Times New Roman"/>
          <w:sz w:val="24"/>
          <w:szCs w:val="24"/>
        </w:rPr>
        <w:t xml:space="preserve"> and</w:t>
      </w:r>
      <w:r>
        <w:rPr>
          <w:rFonts w:ascii="Times New Roman" w:hAnsi="Times New Roman" w:cs="Times New Roman"/>
          <w:sz w:val="24"/>
          <w:szCs w:val="24"/>
        </w:rPr>
        <w:t xml:space="preserve"> questions specified </w:t>
      </w:r>
      <w:r w:rsidR="007A61E6">
        <w:rPr>
          <w:rFonts w:ascii="Times New Roman" w:hAnsi="Times New Roman" w:cs="Times New Roman"/>
          <w:sz w:val="24"/>
          <w:szCs w:val="24"/>
        </w:rPr>
        <w:t xml:space="preserve">in </w:t>
      </w:r>
      <w:r>
        <w:rPr>
          <w:rFonts w:ascii="Times New Roman" w:hAnsi="Times New Roman" w:cs="Times New Roman"/>
          <w:sz w:val="24"/>
          <w:szCs w:val="24"/>
        </w:rPr>
        <w:t>this RFP</w:t>
      </w:r>
      <w:r w:rsidR="007A61E6">
        <w:rPr>
          <w:rFonts w:ascii="Times New Roman" w:hAnsi="Times New Roman" w:cs="Times New Roman"/>
          <w:sz w:val="24"/>
          <w:szCs w:val="24"/>
        </w:rPr>
        <w:t>. Responses that pass the initial eligibility requirements will be evaluated and scored based upon Bidder’s answers to the specific</w:t>
      </w:r>
      <w:r w:rsidR="008600C6">
        <w:rPr>
          <w:rFonts w:ascii="Times New Roman" w:hAnsi="Times New Roman" w:cs="Times New Roman"/>
          <w:sz w:val="24"/>
          <w:szCs w:val="24"/>
        </w:rPr>
        <w:t xml:space="preserve"> questions in the RFP and community need</w:t>
      </w:r>
      <w:r w:rsidR="00575813">
        <w:rPr>
          <w:rFonts w:ascii="Times New Roman" w:hAnsi="Times New Roman" w:cs="Times New Roman"/>
          <w:sz w:val="24"/>
          <w:szCs w:val="24"/>
        </w:rPr>
        <w:t>.</w:t>
      </w:r>
      <w:r>
        <w:rPr>
          <w:rFonts w:ascii="Times New Roman" w:hAnsi="Times New Roman" w:cs="Times New Roman"/>
          <w:sz w:val="24"/>
          <w:szCs w:val="24"/>
        </w:rPr>
        <w:t xml:space="preserve"> </w:t>
      </w:r>
      <w:r w:rsidR="00575813">
        <w:rPr>
          <w:rFonts w:ascii="Times New Roman" w:hAnsi="Times New Roman" w:cs="Times New Roman"/>
          <w:sz w:val="24"/>
          <w:szCs w:val="24"/>
        </w:rPr>
        <w:t>Proposal</w:t>
      </w:r>
      <w:r w:rsidR="008600C6">
        <w:rPr>
          <w:rFonts w:ascii="Times New Roman" w:hAnsi="Times New Roman" w:cs="Times New Roman"/>
          <w:sz w:val="24"/>
          <w:szCs w:val="24"/>
        </w:rPr>
        <w:t>s</w:t>
      </w:r>
      <w:r w:rsidR="00575813">
        <w:rPr>
          <w:rFonts w:ascii="Times New Roman" w:hAnsi="Times New Roman" w:cs="Times New Roman"/>
          <w:sz w:val="24"/>
          <w:szCs w:val="24"/>
        </w:rPr>
        <w:t xml:space="preserve"> that do not satisfy the Eligibility criteria will be determined as non-responsive to this RFP and will not be reviewed.</w:t>
      </w:r>
      <w:r w:rsidR="00697542">
        <w:rPr>
          <w:rFonts w:ascii="Times New Roman" w:hAnsi="Times New Roman" w:cs="Times New Roman"/>
          <w:sz w:val="24"/>
          <w:szCs w:val="24"/>
        </w:rPr>
        <w:t xml:space="preserve"> Proposals will not be considered if the proposal narrative does not follow the structure, format, and guidelines for the Proposal Narrative. Late proposals and hard copy submissions will not be accepted.</w:t>
      </w:r>
    </w:p>
    <w:p w14:paraId="4404405D" w14:textId="7325595F" w:rsidR="008600C6" w:rsidRDefault="003E4979" w:rsidP="005A1961">
      <w:pPr>
        <w:spacing w:line="240" w:lineRule="auto"/>
        <w:rPr>
          <w:rFonts w:ascii="Times New Roman" w:hAnsi="Times New Roman" w:cs="Times New Roman"/>
          <w:sz w:val="24"/>
          <w:szCs w:val="24"/>
        </w:rPr>
      </w:pPr>
      <w:r>
        <w:rPr>
          <w:rFonts w:ascii="Times New Roman" w:hAnsi="Times New Roman" w:cs="Times New Roman"/>
          <w:sz w:val="24"/>
          <w:szCs w:val="24"/>
        </w:rPr>
        <w:t xml:space="preserve">Completed proposals will be judged by a scoring committee. The scoring committee will consist of Change Happens employees and experienced individuals from outside </w:t>
      </w:r>
      <w:r w:rsidR="001475B9">
        <w:rPr>
          <w:rFonts w:ascii="Times New Roman" w:hAnsi="Times New Roman" w:cs="Times New Roman"/>
          <w:sz w:val="24"/>
          <w:szCs w:val="24"/>
        </w:rPr>
        <w:t>C</w:t>
      </w:r>
      <w:r>
        <w:rPr>
          <w:rFonts w:ascii="Times New Roman" w:hAnsi="Times New Roman" w:cs="Times New Roman"/>
          <w:sz w:val="24"/>
          <w:szCs w:val="24"/>
        </w:rPr>
        <w:t xml:space="preserve">hange Happens. The proposal should be written </w:t>
      </w:r>
      <w:r w:rsidR="001475B9">
        <w:rPr>
          <w:rFonts w:ascii="Times New Roman" w:hAnsi="Times New Roman" w:cs="Times New Roman"/>
          <w:sz w:val="24"/>
          <w:szCs w:val="24"/>
        </w:rPr>
        <w:t>to</w:t>
      </w:r>
      <w:r>
        <w:rPr>
          <w:rFonts w:ascii="Times New Roman" w:hAnsi="Times New Roman" w:cs="Times New Roman"/>
          <w:sz w:val="24"/>
          <w:szCs w:val="24"/>
        </w:rPr>
        <w:t xml:space="preserve"> clearly articulate the services provided to </w:t>
      </w:r>
      <w:r w:rsidR="008279B3">
        <w:rPr>
          <w:rFonts w:ascii="Times New Roman" w:hAnsi="Times New Roman" w:cs="Times New Roman"/>
          <w:sz w:val="24"/>
          <w:szCs w:val="24"/>
        </w:rPr>
        <w:t>someone</w:t>
      </w:r>
      <w:r>
        <w:rPr>
          <w:rFonts w:ascii="Times New Roman" w:hAnsi="Times New Roman" w:cs="Times New Roman"/>
          <w:sz w:val="24"/>
          <w:szCs w:val="24"/>
        </w:rPr>
        <w:t xml:space="preserve"> not familiar with </w:t>
      </w:r>
      <w:r w:rsidR="008279B3">
        <w:rPr>
          <w:rFonts w:ascii="Times New Roman" w:hAnsi="Times New Roman" w:cs="Times New Roman"/>
          <w:sz w:val="24"/>
          <w:szCs w:val="24"/>
        </w:rPr>
        <w:t xml:space="preserve">service delivery. </w:t>
      </w:r>
      <w:r w:rsidR="008600C6">
        <w:rPr>
          <w:rFonts w:ascii="Times New Roman" w:hAnsi="Times New Roman" w:cs="Times New Roman"/>
          <w:sz w:val="24"/>
          <w:szCs w:val="24"/>
        </w:rPr>
        <w:t xml:space="preserve">Independent evaluators will review and score each proposal. After scoring, the evaluation </w:t>
      </w:r>
      <w:r w:rsidR="001475B9">
        <w:rPr>
          <w:rFonts w:ascii="Times New Roman" w:hAnsi="Times New Roman" w:cs="Times New Roman"/>
          <w:sz w:val="24"/>
          <w:szCs w:val="24"/>
        </w:rPr>
        <w:t xml:space="preserve">team </w:t>
      </w:r>
      <w:r w:rsidR="008600C6">
        <w:rPr>
          <w:rFonts w:ascii="Times New Roman" w:hAnsi="Times New Roman" w:cs="Times New Roman"/>
          <w:sz w:val="24"/>
          <w:szCs w:val="24"/>
        </w:rPr>
        <w:t>will convene as a group and prioritize eligible proposals and make recommendations. Evaluators will not have a conflict of interest with any proposal they score.</w:t>
      </w:r>
    </w:p>
    <w:p w14:paraId="685ABF12" w14:textId="2D86EDAB" w:rsidR="008600C6" w:rsidRDefault="008600C6" w:rsidP="005A1961">
      <w:pPr>
        <w:spacing w:line="240" w:lineRule="auto"/>
        <w:rPr>
          <w:rFonts w:ascii="Times New Roman" w:hAnsi="Times New Roman" w:cs="Times New Roman"/>
          <w:sz w:val="24"/>
          <w:szCs w:val="24"/>
        </w:rPr>
      </w:pPr>
      <w:r>
        <w:rPr>
          <w:rFonts w:ascii="Times New Roman" w:hAnsi="Times New Roman" w:cs="Times New Roman"/>
          <w:sz w:val="24"/>
          <w:szCs w:val="24"/>
        </w:rPr>
        <w:t>All evaluators must review and score proposals based only upon the response and not upon the evaluator’s external experience with, or perception of, the Bidder. All proposals will be evaluated strictly in accordance with the requirements set forth in this RFP and any amendments thereto. For privacy purposes, evaluators’ names are not subject to public disclosure by Change Happens.</w:t>
      </w:r>
    </w:p>
    <w:p w14:paraId="5B2B9B04" w14:textId="5C4B0F2B" w:rsidR="00575813" w:rsidRDefault="008600C6" w:rsidP="00B046AC">
      <w:pPr>
        <w:spacing w:line="240" w:lineRule="auto"/>
        <w:rPr>
          <w:rFonts w:ascii="Times New Roman" w:hAnsi="Times New Roman" w:cs="Times New Roman"/>
          <w:sz w:val="24"/>
          <w:szCs w:val="24"/>
        </w:rPr>
      </w:pPr>
      <w:r>
        <w:rPr>
          <w:rFonts w:ascii="Times New Roman" w:hAnsi="Times New Roman" w:cs="Times New Roman"/>
          <w:sz w:val="24"/>
          <w:szCs w:val="24"/>
        </w:rPr>
        <w:t xml:space="preserve">The scoring method for this RFP will be weighted scoring where each category is assigned a point value. Each proposal will be scored based on the responses to questions </w:t>
      </w:r>
      <w:r w:rsidR="00B046AC">
        <w:rPr>
          <w:rFonts w:ascii="Times New Roman" w:hAnsi="Times New Roman" w:cs="Times New Roman"/>
          <w:sz w:val="24"/>
          <w:szCs w:val="24"/>
        </w:rPr>
        <w:t xml:space="preserve">found in the RFP and rated highest to lowest score. </w:t>
      </w:r>
      <w:r w:rsidR="00575813">
        <w:rPr>
          <w:rFonts w:ascii="Times New Roman" w:hAnsi="Times New Roman" w:cs="Times New Roman"/>
          <w:sz w:val="24"/>
          <w:szCs w:val="24"/>
        </w:rPr>
        <w:t>Proposals will be reviewed and will be evaluated by the following criteria.</w:t>
      </w:r>
    </w:p>
    <w:tbl>
      <w:tblPr>
        <w:tblStyle w:val="TableGrid"/>
        <w:tblW w:w="0" w:type="auto"/>
        <w:tblLook w:val="04A0" w:firstRow="1" w:lastRow="0" w:firstColumn="1" w:lastColumn="0" w:noHBand="0" w:noVBand="1"/>
      </w:tblPr>
      <w:tblGrid>
        <w:gridCol w:w="6745"/>
        <w:gridCol w:w="2605"/>
      </w:tblGrid>
      <w:tr w:rsidR="006C27E2" w14:paraId="04E5E718" w14:textId="77777777" w:rsidTr="00F50233">
        <w:tc>
          <w:tcPr>
            <w:tcW w:w="9350" w:type="dxa"/>
            <w:gridSpan w:val="2"/>
          </w:tcPr>
          <w:p w14:paraId="4D9FC218" w14:textId="5C167A68" w:rsidR="006C27E2" w:rsidRPr="006C27E2" w:rsidRDefault="006C27E2" w:rsidP="006C27E2">
            <w:pPr>
              <w:jc w:val="center"/>
              <w:rPr>
                <w:rFonts w:ascii="Times New Roman" w:hAnsi="Times New Roman" w:cs="Times New Roman"/>
                <w:b/>
                <w:bCs/>
                <w:sz w:val="24"/>
                <w:szCs w:val="24"/>
              </w:rPr>
            </w:pPr>
            <w:r w:rsidRPr="006C27E2">
              <w:rPr>
                <w:rFonts w:ascii="Times New Roman" w:hAnsi="Times New Roman" w:cs="Times New Roman"/>
                <w:b/>
                <w:bCs/>
                <w:sz w:val="24"/>
                <w:szCs w:val="24"/>
              </w:rPr>
              <w:t>Proposal Scoring Rubric</w:t>
            </w:r>
          </w:p>
        </w:tc>
      </w:tr>
      <w:tr w:rsidR="00575813" w14:paraId="4C94B398" w14:textId="77777777" w:rsidTr="006C27E2">
        <w:tc>
          <w:tcPr>
            <w:tcW w:w="6745" w:type="dxa"/>
          </w:tcPr>
          <w:p w14:paraId="02DF2511" w14:textId="32D0D7CA" w:rsidR="00575813" w:rsidRPr="000F7144" w:rsidRDefault="006C27E2" w:rsidP="006C27E2">
            <w:pPr>
              <w:jc w:val="center"/>
              <w:rPr>
                <w:rFonts w:ascii="Times New Roman" w:hAnsi="Times New Roman" w:cs="Times New Roman"/>
                <w:b/>
                <w:bCs/>
                <w:sz w:val="24"/>
                <w:szCs w:val="24"/>
              </w:rPr>
            </w:pPr>
            <w:r w:rsidRPr="000F7144">
              <w:rPr>
                <w:rFonts w:ascii="Times New Roman" w:hAnsi="Times New Roman" w:cs="Times New Roman"/>
                <w:b/>
                <w:bCs/>
                <w:sz w:val="24"/>
                <w:szCs w:val="24"/>
              </w:rPr>
              <w:t>Proposal Section</w:t>
            </w:r>
          </w:p>
        </w:tc>
        <w:tc>
          <w:tcPr>
            <w:tcW w:w="2605" w:type="dxa"/>
          </w:tcPr>
          <w:p w14:paraId="459DAA22" w14:textId="1C779661" w:rsidR="00575813" w:rsidRPr="000F7144" w:rsidRDefault="006C27E2" w:rsidP="006C27E2">
            <w:pPr>
              <w:jc w:val="center"/>
              <w:rPr>
                <w:rFonts w:ascii="Times New Roman" w:hAnsi="Times New Roman" w:cs="Times New Roman"/>
                <w:b/>
                <w:bCs/>
                <w:sz w:val="24"/>
                <w:szCs w:val="24"/>
              </w:rPr>
            </w:pPr>
            <w:r w:rsidRPr="000F7144">
              <w:rPr>
                <w:rFonts w:ascii="Times New Roman" w:hAnsi="Times New Roman" w:cs="Times New Roman"/>
                <w:b/>
                <w:bCs/>
                <w:sz w:val="24"/>
                <w:szCs w:val="24"/>
              </w:rPr>
              <w:t>Point Value</w:t>
            </w:r>
          </w:p>
        </w:tc>
      </w:tr>
      <w:tr w:rsidR="000F7144" w14:paraId="165E5208" w14:textId="77777777" w:rsidTr="006C27E2">
        <w:tc>
          <w:tcPr>
            <w:tcW w:w="6745" w:type="dxa"/>
          </w:tcPr>
          <w:p w14:paraId="11A91B3F" w14:textId="7C06A957" w:rsidR="000F7144" w:rsidRDefault="000F7144" w:rsidP="005A1961">
            <w:pPr>
              <w:rPr>
                <w:rFonts w:ascii="Times New Roman" w:hAnsi="Times New Roman" w:cs="Times New Roman"/>
                <w:sz w:val="24"/>
                <w:szCs w:val="24"/>
              </w:rPr>
            </w:pPr>
            <w:r>
              <w:rPr>
                <w:rFonts w:ascii="Times New Roman" w:hAnsi="Times New Roman" w:cs="Times New Roman"/>
                <w:sz w:val="24"/>
                <w:szCs w:val="24"/>
              </w:rPr>
              <w:t>Cover Page and Project Summary</w:t>
            </w:r>
          </w:p>
        </w:tc>
        <w:tc>
          <w:tcPr>
            <w:tcW w:w="2605" w:type="dxa"/>
          </w:tcPr>
          <w:p w14:paraId="1F86EDD2" w14:textId="269B61ED" w:rsidR="000F7144" w:rsidRDefault="000F7144" w:rsidP="008A34E3">
            <w:pPr>
              <w:jc w:val="center"/>
              <w:rPr>
                <w:rFonts w:ascii="Times New Roman" w:hAnsi="Times New Roman" w:cs="Times New Roman"/>
                <w:sz w:val="24"/>
                <w:szCs w:val="24"/>
              </w:rPr>
            </w:pPr>
            <w:r>
              <w:rPr>
                <w:rFonts w:ascii="Times New Roman" w:hAnsi="Times New Roman" w:cs="Times New Roman"/>
                <w:sz w:val="24"/>
                <w:szCs w:val="24"/>
              </w:rPr>
              <w:t>5</w:t>
            </w:r>
          </w:p>
        </w:tc>
      </w:tr>
      <w:tr w:rsidR="00575813" w14:paraId="764C835E" w14:textId="77777777" w:rsidTr="006C27E2">
        <w:tc>
          <w:tcPr>
            <w:tcW w:w="6745" w:type="dxa"/>
          </w:tcPr>
          <w:p w14:paraId="7FBAA582" w14:textId="32087A1F" w:rsidR="00575813" w:rsidRDefault="008A34E3" w:rsidP="005A1961">
            <w:pPr>
              <w:rPr>
                <w:rFonts w:ascii="Times New Roman" w:hAnsi="Times New Roman" w:cs="Times New Roman"/>
                <w:sz w:val="24"/>
                <w:szCs w:val="24"/>
              </w:rPr>
            </w:pPr>
            <w:r>
              <w:rPr>
                <w:rFonts w:ascii="Times New Roman" w:hAnsi="Times New Roman" w:cs="Times New Roman"/>
                <w:sz w:val="24"/>
                <w:szCs w:val="24"/>
              </w:rPr>
              <w:t>History and Organizational Description</w:t>
            </w:r>
            <w:r w:rsidR="00514B0E">
              <w:rPr>
                <w:rFonts w:ascii="Times New Roman" w:hAnsi="Times New Roman" w:cs="Times New Roman"/>
                <w:sz w:val="24"/>
                <w:szCs w:val="24"/>
              </w:rPr>
              <w:t xml:space="preserve"> </w:t>
            </w:r>
          </w:p>
        </w:tc>
        <w:tc>
          <w:tcPr>
            <w:tcW w:w="2605" w:type="dxa"/>
          </w:tcPr>
          <w:p w14:paraId="366C5D85" w14:textId="0D279146" w:rsidR="00575813" w:rsidRDefault="008A34E3" w:rsidP="008A34E3">
            <w:pPr>
              <w:jc w:val="center"/>
              <w:rPr>
                <w:rFonts w:ascii="Times New Roman" w:hAnsi="Times New Roman" w:cs="Times New Roman"/>
                <w:sz w:val="24"/>
                <w:szCs w:val="24"/>
              </w:rPr>
            </w:pPr>
            <w:r>
              <w:rPr>
                <w:rFonts w:ascii="Times New Roman" w:hAnsi="Times New Roman" w:cs="Times New Roman"/>
                <w:sz w:val="24"/>
                <w:szCs w:val="24"/>
              </w:rPr>
              <w:t>1</w:t>
            </w:r>
            <w:r w:rsidR="000F7144">
              <w:rPr>
                <w:rFonts w:ascii="Times New Roman" w:hAnsi="Times New Roman" w:cs="Times New Roman"/>
                <w:sz w:val="24"/>
                <w:szCs w:val="24"/>
              </w:rPr>
              <w:t>5</w:t>
            </w:r>
          </w:p>
        </w:tc>
      </w:tr>
      <w:tr w:rsidR="000F7144" w14:paraId="61452C2B" w14:textId="77777777" w:rsidTr="006C27E2">
        <w:tc>
          <w:tcPr>
            <w:tcW w:w="6745" w:type="dxa"/>
          </w:tcPr>
          <w:p w14:paraId="58A2897A" w14:textId="10D10CEF" w:rsidR="000F7144" w:rsidRDefault="000F7144" w:rsidP="005A1961">
            <w:pPr>
              <w:rPr>
                <w:rFonts w:ascii="Times New Roman" w:hAnsi="Times New Roman" w:cs="Times New Roman"/>
                <w:sz w:val="24"/>
                <w:szCs w:val="24"/>
              </w:rPr>
            </w:pPr>
            <w:r>
              <w:rPr>
                <w:rFonts w:ascii="Times New Roman" w:hAnsi="Times New Roman" w:cs="Times New Roman"/>
                <w:sz w:val="24"/>
                <w:szCs w:val="24"/>
              </w:rPr>
              <w:t>Management and Board Information</w:t>
            </w:r>
          </w:p>
        </w:tc>
        <w:tc>
          <w:tcPr>
            <w:tcW w:w="2605" w:type="dxa"/>
          </w:tcPr>
          <w:p w14:paraId="6E80E103" w14:textId="1B9ACD50" w:rsidR="000F7144" w:rsidRDefault="000F7144" w:rsidP="008A34E3">
            <w:pPr>
              <w:jc w:val="center"/>
              <w:rPr>
                <w:rFonts w:ascii="Times New Roman" w:hAnsi="Times New Roman" w:cs="Times New Roman"/>
                <w:sz w:val="24"/>
                <w:szCs w:val="24"/>
              </w:rPr>
            </w:pPr>
            <w:r>
              <w:rPr>
                <w:rFonts w:ascii="Times New Roman" w:hAnsi="Times New Roman" w:cs="Times New Roman"/>
                <w:sz w:val="24"/>
                <w:szCs w:val="24"/>
              </w:rPr>
              <w:t>15</w:t>
            </w:r>
          </w:p>
        </w:tc>
      </w:tr>
      <w:tr w:rsidR="00575813" w14:paraId="1C376BE4" w14:textId="77777777" w:rsidTr="006C27E2">
        <w:tc>
          <w:tcPr>
            <w:tcW w:w="6745" w:type="dxa"/>
          </w:tcPr>
          <w:p w14:paraId="705894FF" w14:textId="1C91E1B0" w:rsidR="00514B0E" w:rsidRDefault="008A34E3" w:rsidP="000F7144">
            <w:pPr>
              <w:rPr>
                <w:rFonts w:ascii="Times New Roman" w:hAnsi="Times New Roman" w:cs="Times New Roman"/>
                <w:sz w:val="24"/>
                <w:szCs w:val="24"/>
              </w:rPr>
            </w:pPr>
            <w:r>
              <w:rPr>
                <w:rFonts w:ascii="Times New Roman" w:hAnsi="Times New Roman" w:cs="Times New Roman"/>
                <w:sz w:val="24"/>
                <w:szCs w:val="24"/>
              </w:rPr>
              <w:t>Organizational Readiness to Engage in Racial Equity &amp; Inclusion</w:t>
            </w:r>
            <w:r w:rsidR="00514B0E">
              <w:rPr>
                <w:rFonts w:ascii="Times New Roman" w:hAnsi="Times New Roman" w:cs="Times New Roman"/>
                <w:sz w:val="24"/>
                <w:szCs w:val="24"/>
              </w:rPr>
              <w:t xml:space="preserve"> </w:t>
            </w:r>
          </w:p>
        </w:tc>
        <w:tc>
          <w:tcPr>
            <w:tcW w:w="2605" w:type="dxa"/>
          </w:tcPr>
          <w:p w14:paraId="1158F18D" w14:textId="6229BA80" w:rsidR="00575813" w:rsidRDefault="008A34E3" w:rsidP="008A34E3">
            <w:pPr>
              <w:jc w:val="center"/>
              <w:rPr>
                <w:rFonts w:ascii="Times New Roman" w:hAnsi="Times New Roman" w:cs="Times New Roman"/>
                <w:sz w:val="24"/>
                <w:szCs w:val="24"/>
              </w:rPr>
            </w:pPr>
            <w:r>
              <w:rPr>
                <w:rFonts w:ascii="Times New Roman" w:hAnsi="Times New Roman" w:cs="Times New Roman"/>
                <w:sz w:val="24"/>
                <w:szCs w:val="24"/>
              </w:rPr>
              <w:t>10</w:t>
            </w:r>
          </w:p>
        </w:tc>
      </w:tr>
      <w:tr w:rsidR="00575813" w14:paraId="52A997AC" w14:textId="77777777" w:rsidTr="006C27E2">
        <w:tc>
          <w:tcPr>
            <w:tcW w:w="6745" w:type="dxa"/>
          </w:tcPr>
          <w:p w14:paraId="1532D01D" w14:textId="238BDA3B" w:rsidR="00514B0E" w:rsidRDefault="008A34E3" w:rsidP="000F7144">
            <w:pPr>
              <w:rPr>
                <w:rFonts w:ascii="Times New Roman" w:hAnsi="Times New Roman" w:cs="Times New Roman"/>
                <w:sz w:val="24"/>
                <w:szCs w:val="24"/>
              </w:rPr>
            </w:pPr>
            <w:r>
              <w:rPr>
                <w:rFonts w:ascii="Times New Roman" w:hAnsi="Times New Roman" w:cs="Times New Roman"/>
                <w:sz w:val="24"/>
                <w:szCs w:val="24"/>
              </w:rPr>
              <w:t>Description of Need</w:t>
            </w:r>
            <w:r w:rsidR="00514B0E">
              <w:rPr>
                <w:rFonts w:ascii="Times New Roman" w:hAnsi="Times New Roman" w:cs="Times New Roman"/>
                <w:sz w:val="24"/>
                <w:szCs w:val="24"/>
              </w:rPr>
              <w:t xml:space="preserve"> </w:t>
            </w:r>
          </w:p>
        </w:tc>
        <w:tc>
          <w:tcPr>
            <w:tcW w:w="2605" w:type="dxa"/>
          </w:tcPr>
          <w:p w14:paraId="5966AA8C" w14:textId="371A5C5B" w:rsidR="00575813" w:rsidRDefault="008A34E3" w:rsidP="008A34E3">
            <w:pPr>
              <w:jc w:val="center"/>
              <w:rPr>
                <w:rFonts w:ascii="Times New Roman" w:hAnsi="Times New Roman" w:cs="Times New Roman"/>
                <w:sz w:val="24"/>
                <w:szCs w:val="24"/>
              </w:rPr>
            </w:pPr>
            <w:r>
              <w:rPr>
                <w:rFonts w:ascii="Times New Roman" w:hAnsi="Times New Roman" w:cs="Times New Roman"/>
                <w:sz w:val="24"/>
                <w:szCs w:val="24"/>
              </w:rPr>
              <w:t>10</w:t>
            </w:r>
          </w:p>
        </w:tc>
      </w:tr>
      <w:tr w:rsidR="00575813" w14:paraId="35A217BC" w14:textId="77777777" w:rsidTr="006C27E2">
        <w:tc>
          <w:tcPr>
            <w:tcW w:w="6745" w:type="dxa"/>
          </w:tcPr>
          <w:p w14:paraId="4F2C8104" w14:textId="4D12BFF8" w:rsidR="00514B0E" w:rsidRDefault="008A34E3" w:rsidP="000F7144">
            <w:pPr>
              <w:rPr>
                <w:rFonts w:ascii="Times New Roman" w:hAnsi="Times New Roman" w:cs="Times New Roman"/>
                <w:sz w:val="24"/>
                <w:szCs w:val="24"/>
              </w:rPr>
            </w:pPr>
            <w:r>
              <w:rPr>
                <w:rFonts w:ascii="Times New Roman" w:hAnsi="Times New Roman" w:cs="Times New Roman"/>
                <w:sz w:val="24"/>
                <w:szCs w:val="24"/>
              </w:rPr>
              <w:t xml:space="preserve">Statement of Project </w:t>
            </w:r>
            <w:r w:rsidR="000F7144">
              <w:rPr>
                <w:rFonts w:ascii="Times New Roman" w:hAnsi="Times New Roman" w:cs="Times New Roman"/>
                <w:sz w:val="24"/>
                <w:szCs w:val="24"/>
              </w:rPr>
              <w:t>Goals</w:t>
            </w:r>
          </w:p>
        </w:tc>
        <w:tc>
          <w:tcPr>
            <w:tcW w:w="2605" w:type="dxa"/>
          </w:tcPr>
          <w:p w14:paraId="795E66FE" w14:textId="45186A08" w:rsidR="00575813" w:rsidRDefault="008A34E3" w:rsidP="008A34E3">
            <w:pPr>
              <w:jc w:val="center"/>
              <w:rPr>
                <w:rFonts w:ascii="Times New Roman" w:hAnsi="Times New Roman" w:cs="Times New Roman"/>
                <w:sz w:val="24"/>
                <w:szCs w:val="24"/>
              </w:rPr>
            </w:pPr>
            <w:r>
              <w:rPr>
                <w:rFonts w:ascii="Times New Roman" w:hAnsi="Times New Roman" w:cs="Times New Roman"/>
                <w:sz w:val="24"/>
                <w:szCs w:val="24"/>
              </w:rPr>
              <w:t>1</w:t>
            </w:r>
            <w:r w:rsidR="000F7144">
              <w:rPr>
                <w:rFonts w:ascii="Times New Roman" w:hAnsi="Times New Roman" w:cs="Times New Roman"/>
                <w:sz w:val="24"/>
                <w:szCs w:val="24"/>
              </w:rPr>
              <w:t>0</w:t>
            </w:r>
          </w:p>
        </w:tc>
      </w:tr>
      <w:tr w:rsidR="00575813" w14:paraId="26275BA0" w14:textId="77777777" w:rsidTr="006C27E2">
        <w:tc>
          <w:tcPr>
            <w:tcW w:w="6745" w:type="dxa"/>
          </w:tcPr>
          <w:p w14:paraId="26754BB5" w14:textId="54A8800F" w:rsidR="00514B0E" w:rsidRDefault="008A34E3" w:rsidP="000F7144">
            <w:pPr>
              <w:rPr>
                <w:rFonts w:ascii="Times New Roman" w:hAnsi="Times New Roman" w:cs="Times New Roman"/>
                <w:sz w:val="24"/>
                <w:szCs w:val="24"/>
              </w:rPr>
            </w:pPr>
            <w:r>
              <w:rPr>
                <w:rFonts w:ascii="Times New Roman" w:hAnsi="Times New Roman" w:cs="Times New Roman"/>
                <w:sz w:val="24"/>
                <w:szCs w:val="24"/>
              </w:rPr>
              <w:t>Project Description</w:t>
            </w:r>
            <w:r w:rsidR="00514B0E">
              <w:rPr>
                <w:rFonts w:ascii="Times New Roman" w:hAnsi="Times New Roman" w:cs="Times New Roman"/>
                <w:sz w:val="24"/>
                <w:szCs w:val="24"/>
              </w:rPr>
              <w:t xml:space="preserve"> </w:t>
            </w:r>
          </w:p>
        </w:tc>
        <w:tc>
          <w:tcPr>
            <w:tcW w:w="2605" w:type="dxa"/>
          </w:tcPr>
          <w:p w14:paraId="7CE6325F" w14:textId="103C5796" w:rsidR="00575813" w:rsidRDefault="00377803" w:rsidP="008A34E3">
            <w:pPr>
              <w:jc w:val="center"/>
              <w:rPr>
                <w:rFonts w:ascii="Times New Roman" w:hAnsi="Times New Roman" w:cs="Times New Roman"/>
                <w:sz w:val="24"/>
                <w:szCs w:val="24"/>
              </w:rPr>
            </w:pPr>
            <w:r>
              <w:rPr>
                <w:rFonts w:ascii="Times New Roman" w:hAnsi="Times New Roman" w:cs="Times New Roman"/>
                <w:sz w:val="24"/>
                <w:szCs w:val="24"/>
              </w:rPr>
              <w:t>20</w:t>
            </w:r>
          </w:p>
        </w:tc>
      </w:tr>
      <w:tr w:rsidR="008A34E3" w14:paraId="1C9826D4" w14:textId="77777777" w:rsidTr="006C27E2">
        <w:tc>
          <w:tcPr>
            <w:tcW w:w="6745" w:type="dxa"/>
          </w:tcPr>
          <w:p w14:paraId="4FE1ADEF" w14:textId="7E13046B" w:rsidR="008A34E3" w:rsidRDefault="008A34E3" w:rsidP="005A1961">
            <w:pPr>
              <w:rPr>
                <w:rFonts w:ascii="Times New Roman" w:hAnsi="Times New Roman" w:cs="Times New Roman"/>
                <w:sz w:val="24"/>
                <w:szCs w:val="24"/>
              </w:rPr>
            </w:pPr>
            <w:r>
              <w:rPr>
                <w:rFonts w:ascii="Times New Roman" w:hAnsi="Times New Roman" w:cs="Times New Roman"/>
                <w:sz w:val="24"/>
                <w:szCs w:val="24"/>
              </w:rPr>
              <w:t>Budget</w:t>
            </w:r>
            <w:r w:rsidR="000F7144">
              <w:rPr>
                <w:rFonts w:ascii="Times New Roman" w:hAnsi="Times New Roman" w:cs="Times New Roman"/>
                <w:sz w:val="24"/>
                <w:szCs w:val="24"/>
              </w:rPr>
              <w:t xml:space="preserve"> Line Item and Budget Narrative</w:t>
            </w:r>
          </w:p>
        </w:tc>
        <w:tc>
          <w:tcPr>
            <w:tcW w:w="2605" w:type="dxa"/>
          </w:tcPr>
          <w:p w14:paraId="1FDA811E" w14:textId="04C21A7D" w:rsidR="008A34E3" w:rsidRDefault="000F7144" w:rsidP="008A34E3">
            <w:pPr>
              <w:jc w:val="center"/>
              <w:rPr>
                <w:rFonts w:ascii="Times New Roman" w:hAnsi="Times New Roman" w:cs="Times New Roman"/>
                <w:sz w:val="24"/>
                <w:szCs w:val="24"/>
              </w:rPr>
            </w:pPr>
            <w:r>
              <w:rPr>
                <w:rFonts w:ascii="Times New Roman" w:hAnsi="Times New Roman" w:cs="Times New Roman"/>
                <w:sz w:val="24"/>
                <w:szCs w:val="24"/>
              </w:rPr>
              <w:t>10</w:t>
            </w:r>
          </w:p>
        </w:tc>
      </w:tr>
      <w:tr w:rsidR="000F7144" w14:paraId="2BA554F5" w14:textId="77777777" w:rsidTr="006C27E2">
        <w:tc>
          <w:tcPr>
            <w:tcW w:w="6745" w:type="dxa"/>
          </w:tcPr>
          <w:p w14:paraId="0F7C8E92" w14:textId="32F9BDC4" w:rsidR="000F7144" w:rsidRDefault="000F7144" w:rsidP="005A1961">
            <w:pPr>
              <w:rPr>
                <w:rFonts w:ascii="Times New Roman" w:hAnsi="Times New Roman" w:cs="Times New Roman"/>
                <w:sz w:val="24"/>
                <w:szCs w:val="24"/>
              </w:rPr>
            </w:pPr>
            <w:r>
              <w:rPr>
                <w:rFonts w:ascii="Times New Roman" w:hAnsi="Times New Roman" w:cs="Times New Roman"/>
                <w:sz w:val="24"/>
                <w:szCs w:val="24"/>
              </w:rPr>
              <w:t>Attachments</w:t>
            </w:r>
          </w:p>
        </w:tc>
        <w:tc>
          <w:tcPr>
            <w:tcW w:w="2605" w:type="dxa"/>
          </w:tcPr>
          <w:p w14:paraId="387640EB" w14:textId="31F1DE99" w:rsidR="000F7144" w:rsidRDefault="000F7144" w:rsidP="008A34E3">
            <w:pPr>
              <w:jc w:val="center"/>
              <w:rPr>
                <w:rFonts w:ascii="Times New Roman" w:hAnsi="Times New Roman" w:cs="Times New Roman"/>
                <w:sz w:val="24"/>
                <w:szCs w:val="24"/>
              </w:rPr>
            </w:pPr>
            <w:r>
              <w:rPr>
                <w:rFonts w:ascii="Times New Roman" w:hAnsi="Times New Roman" w:cs="Times New Roman"/>
                <w:sz w:val="24"/>
                <w:szCs w:val="24"/>
              </w:rPr>
              <w:t>5</w:t>
            </w:r>
          </w:p>
        </w:tc>
      </w:tr>
      <w:tr w:rsidR="008A34E3" w14:paraId="3CC8F552" w14:textId="77777777" w:rsidTr="006C27E2">
        <w:tc>
          <w:tcPr>
            <w:tcW w:w="6745" w:type="dxa"/>
          </w:tcPr>
          <w:p w14:paraId="580D176C" w14:textId="65EEAF72" w:rsidR="008A34E3" w:rsidRDefault="008A34E3" w:rsidP="005A1961">
            <w:pPr>
              <w:rPr>
                <w:rFonts w:ascii="Times New Roman" w:hAnsi="Times New Roman" w:cs="Times New Roman"/>
                <w:sz w:val="24"/>
                <w:szCs w:val="24"/>
              </w:rPr>
            </w:pPr>
            <w:r>
              <w:rPr>
                <w:rFonts w:ascii="Times New Roman" w:hAnsi="Times New Roman" w:cs="Times New Roman"/>
                <w:sz w:val="24"/>
                <w:szCs w:val="24"/>
              </w:rPr>
              <w:t>Total</w:t>
            </w:r>
          </w:p>
        </w:tc>
        <w:tc>
          <w:tcPr>
            <w:tcW w:w="2605" w:type="dxa"/>
          </w:tcPr>
          <w:p w14:paraId="09487BFB" w14:textId="7A2395CF" w:rsidR="008A34E3" w:rsidRDefault="008A34E3" w:rsidP="008A34E3">
            <w:pPr>
              <w:jc w:val="center"/>
              <w:rPr>
                <w:rFonts w:ascii="Times New Roman" w:hAnsi="Times New Roman" w:cs="Times New Roman"/>
                <w:sz w:val="24"/>
                <w:szCs w:val="24"/>
              </w:rPr>
            </w:pPr>
            <w:r>
              <w:rPr>
                <w:rFonts w:ascii="Times New Roman" w:hAnsi="Times New Roman" w:cs="Times New Roman"/>
                <w:sz w:val="24"/>
                <w:szCs w:val="24"/>
              </w:rPr>
              <w:t>100</w:t>
            </w:r>
          </w:p>
        </w:tc>
      </w:tr>
    </w:tbl>
    <w:p w14:paraId="5B8A4AF8" w14:textId="0232283C" w:rsidR="00575813" w:rsidRDefault="00575813" w:rsidP="005A1961">
      <w:pPr>
        <w:spacing w:line="240" w:lineRule="auto"/>
        <w:rPr>
          <w:rFonts w:ascii="Times New Roman" w:hAnsi="Times New Roman" w:cs="Times New Roman"/>
          <w:sz w:val="24"/>
          <w:szCs w:val="24"/>
        </w:rPr>
      </w:pPr>
    </w:p>
    <w:p w14:paraId="593E250A" w14:textId="26C041E3" w:rsidR="00B046AC" w:rsidRPr="0007401C" w:rsidRDefault="00B046AC" w:rsidP="0007401C">
      <w:pPr>
        <w:pStyle w:val="ListParagraph"/>
        <w:numPr>
          <w:ilvl w:val="0"/>
          <w:numId w:val="35"/>
        </w:numPr>
        <w:spacing w:line="240" w:lineRule="auto"/>
        <w:rPr>
          <w:rFonts w:ascii="Times New Roman" w:hAnsi="Times New Roman" w:cs="Times New Roman"/>
          <w:b/>
          <w:bCs/>
          <w:sz w:val="24"/>
          <w:szCs w:val="24"/>
        </w:rPr>
      </w:pPr>
      <w:r w:rsidRPr="0007401C">
        <w:rPr>
          <w:rFonts w:ascii="Times New Roman" w:hAnsi="Times New Roman" w:cs="Times New Roman"/>
          <w:b/>
          <w:bCs/>
          <w:sz w:val="24"/>
          <w:szCs w:val="24"/>
        </w:rPr>
        <w:t>SELECTION AND CONTRACT EXECUTION</w:t>
      </w:r>
    </w:p>
    <w:p w14:paraId="424A2A61" w14:textId="78F2589D" w:rsidR="005A1961" w:rsidRDefault="00B046AC" w:rsidP="005A1961">
      <w:pPr>
        <w:spacing w:line="240" w:lineRule="auto"/>
        <w:rPr>
          <w:rFonts w:ascii="Times New Roman" w:hAnsi="Times New Roman" w:cs="Times New Roman"/>
          <w:sz w:val="24"/>
          <w:szCs w:val="24"/>
        </w:rPr>
      </w:pPr>
      <w:r>
        <w:rPr>
          <w:rFonts w:ascii="Times New Roman" w:hAnsi="Times New Roman" w:cs="Times New Roman"/>
          <w:sz w:val="24"/>
          <w:szCs w:val="24"/>
        </w:rPr>
        <w:t xml:space="preserve">Should Change Happens not reach a </w:t>
      </w:r>
      <w:r w:rsidR="00BD5543">
        <w:rPr>
          <w:rFonts w:ascii="Times New Roman" w:hAnsi="Times New Roman" w:cs="Times New Roman"/>
          <w:sz w:val="24"/>
          <w:szCs w:val="24"/>
        </w:rPr>
        <w:t>f</w:t>
      </w:r>
      <w:r>
        <w:rPr>
          <w:rFonts w:ascii="Times New Roman" w:hAnsi="Times New Roman" w:cs="Times New Roman"/>
          <w:sz w:val="24"/>
          <w:szCs w:val="24"/>
        </w:rPr>
        <w:t xml:space="preserve">avorable contract agreement with the </w:t>
      </w:r>
      <w:r w:rsidR="007821E1">
        <w:rPr>
          <w:rFonts w:ascii="Times New Roman" w:hAnsi="Times New Roman" w:cs="Times New Roman"/>
          <w:sz w:val="24"/>
          <w:szCs w:val="24"/>
        </w:rPr>
        <w:t>successful</w:t>
      </w:r>
      <w:r>
        <w:rPr>
          <w:rFonts w:ascii="Times New Roman" w:hAnsi="Times New Roman" w:cs="Times New Roman"/>
          <w:sz w:val="24"/>
          <w:szCs w:val="24"/>
        </w:rPr>
        <w:t xml:space="preserve"> </w:t>
      </w:r>
      <w:r w:rsidR="009F7FA7">
        <w:rPr>
          <w:rFonts w:ascii="Times New Roman" w:hAnsi="Times New Roman" w:cs="Times New Roman"/>
          <w:sz w:val="24"/>
          <w:szCs w:val="24"/>
        </w:rPr>
        <w:t>b</w:t>
      </w:r>
      <w:r>
        <w:rPr>
          <w:rFonts w:ascii="Times New Roman" w:hAnsi="Times New Roman" w:cs="Times New Roman"/>
          <w:sz w:val="24"/>
          <w:szCs w:val="24"/>
        </w:rPr>
        <w:t>idder</w:t>
      </w:r>
      <w:r w:rsidR="00514B0E">
        <w:rPr>
          <w:rFonts w:ascii="Times New Roman" w:hAnsi="Times New Roman" w:cs="Times New Roman"/>
          <w:sz w:val="24"/>
          <w:szCs w:val="24"/>
        </w:rPr>
        <w:t>s</w:t>
      </w:r>
      <w:r>
        <w:rPr>
          <w:rFonts w:ascii="Times New Roman" w:hAnsi="Times New Roman" w:cs="Times New Roman"/>
          <w:sz w:val="24"/>
          <w:szCs w:val="24"/>
        </w:rPr>
        <w:t>, Change Happens shall terminate negotiations and commence negotiation with th</w:t>
      </w:r>
      <w:r w:rsidR="002C0E11">
        <w:rPr>
          <w:rFonts w:ascii="Times New Roman" w:hAnsi="Times New Roman" w:cs="Times New Roman"/>
          <w:sz w:val="24"/>
          <w:szCs w:val="24"/>
        </w:rPr>
        <w:t>e</w:t>
      </w:r>
      <w:r>
        <w:rPr>
          <w:rFonts w:ascii="Times New Roman" w:hAnsi="Times New Roman" w:cs="Times New Roman"/>
          <w:sz w:val="24"/>
          <w:szCs w:val="24"/>
        </w:rPr>
        <w:t xml:space="preserve"> next qualified Bidder and so on until a favorable contract agreement is reached. Change Happens will not </w:t>
      </w:r>
      <w:r>
        <w:rPr>
          <w:rFonts w:ascii="Times New Roman" w:hAnsi="Times New Roman" w:cs="Times New Roman"/>
          <w:sz w:val="24"/>
          <w:szCs w:val="24"/>
        </w:rPr>
        <w:lastRenderedPageBreak/>
        <w:t>award a contract if no proposals are considered sufficiently responsive.</w:t>
      </w:r>
      <w:r w:rsidR="005A1961" w:rsidRPr="00B046AC">
        <w:rPr>
          <w:rFonts w:ascii="Times New Roman" w:hAnsi="Times New Roman" w:cs="Times New Roman"/>
          <w:sz w:val="24"/>
          <w:szCs w:val="24"/>
        </w:rPr>
        <w:t xml:space="preserve"> </w:t>
      </w:r>
      <w:r w:rsidR="00514B0E">
        <w:rPr>
          <w:rFonts w:ascii="Times New Roman" w:hAnsi="Times New Roman" w:cs="Times New Roman"/>
          <w:sz w:val="24"/>
          <w:szCs w:val="24"/>
        </w:rPr>
        <w:t>Change Happens reserves the right to negotiate funding all or portions of a proposal.</w:t>
      </w:r>
    </w:p>
    <w:p w14:paraId="253181A0" w14:textId="1B981FF9" w:rsidR="005A1961" w:rsidRPr="00575813" w:rsidRDefault="00575813" w:rsidP="00377803">
      <w:pPr>
        <w:pStyle w:val="ListParagraph"/>
        <w:numPr>
          <w:ilvl w:val="0"/>
          <w:numId w:val="31"/>
        </w:num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Terms </w:t>
      </w:r>
      <w:r w:rsidR="00FF70C6" w:rsidRPr="00575813">
        <w:rPr>
          <w:rFonts w:ascii="Times New Roman" w:hAnsi="Times New Roman" w:cs="Times New Roman"/>
          <w:b/>
          <w:bCs/>
          <w:sz w:val="24"/>
          <w:szCs w:val="24"/>
        </w:rPr>
        <w:t>and Conditions</w:t>
      </w:r>
    </w:p>
    <w:p w14:paraId="124E0FC5" w14:textId="0471866B" w:rsidR="00FF70C6" w:rsidRDefault="00FF70C6" w:rsidP="00FF70C6">
      <w:pPr>
        <w:spacing w:line="240" w:lineRule="auto"/>
        <w:contextualSpacing/>
        <w:rPr>
          <w:rFonts w:ascii="Times New Roman" w:hAnsi="Times New Roman" w:cs="Times New Roman"/>
          <w:sz w:val="24"/>
          <w:szCs w:val="24"/>
        </w:rPr>
      </w:pPr>
      <w:r>
        <w:rPr>
          <w:rFonts w:ascii="Times New Roman" w:hAnsi="Times New Roman" w:cs="Times New Roman"/>
          <w:sz w:val="24"/>
          <w:szCs w:val="24"/>
        </w:rPr>
        <w:t>Incomplete applications will not be considered.</w:t>
      </w:r>
      <w:r w:rsidR="002C0E11">
        <w:rPr>
          <w:rFonts w:ascii="Times New Roman" w:hAnsi="Times New Roman" w:cs="Times New Roman"/>
          <w:sz w:val="24"/>
          <w:szCs w:val="24"/>
        </w:rPr>
        <w:t xml:space="preserve"> </w:t>
      </w:r>
      <w:r>
        <w:rPr>
          <w:rFonts w:ascii="Times New Roman" w:hAnsi="Times New Roman" w:cs="Times New Roman"/>
          <w:sz w:val="24"/>
          <w:szCs w:val="24"/>
        </w:rPr>
        <w:t>The Fund will not pay any costs incurred in responding to the RFP.</w:t>
      </w:r>
      <w:r w:rsidR="002C0E11">
        <w:rPr>
          <w:rFonts w:ascii="Times New Roman" w:hAnsi="Times New Roman" w:cs="Times New Roman"/>
          <w:sz w:val="24"/>
          <w:szCs w:val="24"/>
        </w:rPr>
        <w:t xml:space="preserve"> </w:t>
      </w:r>
      <w:r>
        <w:rPr>
          <w:rFonts w:ascii="Times New Roman" w:hAnsi="Times New Roman" w:cs="Times New Roman"/>
          <w:sz w:val="24"/>
          <w:szCs w:val="24"/>
        </w:rPr>
        <w:t>Receipt of one or more responses to the RFP does not commit the Fund to the award of a grant. The Fund reserves the right to accept or decline any or all proposals received, to negotiate the final terms of any grants, or to cancel the RFP in whole or in part.</w:t>
      </w:r>
    </w:p>
    <w:p w14:paraId="386A4D5B" w14:textId="595FE887" w:rsidR="00FF70C6" w:rsidRDefault="00FF70C6" w:rsidP="00FF70C6">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submission of a proposal does not transfer to the Fund, Change Happens, JAD, or JPD any ownership or proprietary rights to the content or ideas contained in the proposal. The proposer will retain all intellectual property rights.</w:t>
      </w:r>
    </w:p>
    <w:p w14:paraId="4F686247" w14:textId="728F1276" w:rsidR="00972E81" w:rsidRDefault="00972E81" w:rsidP="00FF70C6">
      <w:pPr>
        <w:spacing w:line="240" w:lineRule="auto"/>
        <w:contextualSpacing/>
        <w:rPr>
          <w:rFonts w:ascii="Times New Roman" w:hAnsi="Times New Roman" w:cs="Times New Roman"/>
          <w:sz w:val="24"/>
          <w:szCs w:val="24"/>
        </w:rPr>
      </w:pPr>
    </w:p>
    <w:p w14:paraId="75C41C72" w14:textId="46947190" w:rsidR="00972E81" w:rsidRPr="00377803" w:rsidRDefault="00972E81" w:rsidP="00377803">
      <w:pPr>
        <w:pStyle w:val="ListParagraph"/>
        <w:numPr>
          <w:ilvl w:val="0"/>
          <w:numId w:val="31"/>
        </w:numPr>
        <w:spacing w:line="240" w:lineRule="auto"/>
        <w:rPr>
          <w:rFonts w:ascii="Times New Roman" w:hAnsi="Times New Roman" w:cs="Times New Roman"/>
          <w:b/>
          <w:bCs/>
          <w:sz w:val="24"/>
          <w:szCs w:val="24"/>
        </w:rPr>
      </w:pPr>
      <w:r w:rsidRPr="00377803">
        <w:rPr>
          <w:rFonts w:ascii="Times New Roman" w:hAnsi="Times New Roman" w:cs="Times New Roman"/>
          <w:b/>
          <w:bCs/>
          <w:sz w:val="24"/>
          <w:szCs w:val="24"/>
        </w:rPr>
        <w:t>Oversight Responsibilities</w:t>
      </w:r>
    </w:p>
    <w:p w14:paraId="61585727" w14:textId="3C521DDE" w:rsidR="00B21239" w:rsidRPr="008279B3" w:rsidRDefault="00972E81" w:rsidP="00FF70C6">
      <w:pPr>
        <w:spacing w:line="240" w:lineRule="auto"/>
        <w:rPr>
          <w:rFonts w:ascii="Times New Roman" w:hAnsi="Times New Roman" w:cs="Times New Roman"/>
          <w:b/>
          <w:bCs/>
          <w:sz w:val="24"/>
          <w:szCs w:val="24"/>
        </w:rPr>
      </w:pPr>
      <w:r>
        <w:rPr>
          <w:rFonts w:ascii="Times New Roman" w:hAnsi="Times New Roman" w:cs="Times New Roman"/>
          <w:sz w:val="24"/>
          <w:szCs w:val="24"/>
        </w:rPr>
        <w:t>Change Happens will conduct a financial monitoring review and program review of all grant awards at least bi-annually. They may be more frequent based on performance issues or concerns. Grantees agree that all records related to the grant will be available for monitoring.</w:t>
      </w:r>
      <w:r w:rsidR="00377803">
        <w:rPr>
          <w:rFonts w:ascii="Times New Roman" w:hAnsi="Times New Roman" w:cs="Times New Roman"/>
          <w:sz w:val="24"/>
          <w:szCs w:val="24"/>
        </w:rPr>
        <w:t xml:space="preserve"> </w:t>
      </w:r>
    </w:p>
    <w:p w14:paraId="477EF007" w14:textId="42B31C10" w:rsidR="00B21239" w:rsidRPr="008279B3" w:rsidRDefault="00B21239" w:rsidP="00377803">
      <w:pPr>
        <w:pStyle w:val="ListParagraph"/>
        <w:numPr>
          <w:ilvl w:val="0"/>
          <w:numId w:val="31"/>
        </w:numPr>
        <w:spacing w:line="240" w:lineRule="auto"/>
        <w:rPr>
          <w:rFonts w:ascii="Times New Roman" w:hAnsi="Times New Roman" w:cs="Times New Roman"/>
          <w:b/>
          <w:bCs/>
          <w:sz w:val="24"/>
          <w:szCs w:val="24"/>
        </w:rPr>
      </w:pPr>
      <w:r w:rsidRPr="008279B3">
        <w:rPr>
          <w:rFonts w:ascii="Times New Roman" w:hAnsi="Times New Roman" w:cs="Times New Roman"/>
          <w:b/>
          <w:bCs/>
          <w:sz w:val="24"/>
          <w:szCs w:val="24"/>
        </w:rPr>
        <w:t>Post-Award Reporting Requirements</w:t>
      </w:r>
    </w:p>
    <w:p w14:paraId="6C485818" w14:textId="31FF2E25" w:rsidR="00B21239" w:rsidRPr="00B21239" w:rsidRDefault="00B21239" w:rsidP="00B21239">
      <w:pPr>
        <w:spacing w:line="240" w:lineRule="auto"/>
        <w:rPr>
          <w:rFonts w:ascii="Times New Roman" w:hAnsi="Times New Roman" w:cs="Times New Roman"/>
          <w:sz w:val="24"/>
          <w:szCs w:val="24"/>
        </w:rPr>
      </w:pPr>
      <w:r>
        <w:rPr>
          <w:rFonts w:ascii="Times New Roman" w:hAnsi="Times New Roman" w:cs="Times New Roman"/>
          <w:sz w:val="24"/>
          <w:szCs w:val="24"/>
        </w:rPr>
        <w:t xml:space="preserve">All award recipients under this solicitation will be required to submit certain reports and data. Award recipient typically must submit quarterly </w:t>
      </w:r>
      <w:r w:rsidR="00CA60B2">
        <w:rPr>
          <w:rFonts w:ascii="Times New Roman" w:hAnsi="Times New Roman" w:cs="Times New Roman"/>
          <w:sz w:val="24"/>
          <w:szCs w:val="24"/>
        </w:rPr>
        <w:t xml:space="preserve">program and </w:t>
      </w:r>
      <w:r>
        <w:rPr>
          <w:rFonts w:ascii="Times New Roman" w:hAnsi="Times New Roman" w:cs="Times New Roman"/>
          <w:sz w:val="24"/>
          <w:szCs w:val="24"/>
        </w:rPr>
        <w:t>financial reports, semi-annual performance reports, and final financial and performance reports. In addition, award recipients will be expected to participate in all local evaluation activities conducted by Change Happens and other Evaluators assigned by the project.</w:t>
      </w:r>
    </w:p>
    <w:p w14:paraId="663D88DD" w14:textId="77777777" w:rsidR="00CA60B2" w:rsidRDefault="00CA60B2" w:rsidP="00FF70C6">
      <w:pPr>
        <w:spacing w:line="240" w:lineRule="auto"/>
        <w:rPr>
          <w:rFonts w:ascii="Times New Roman" w:hAnsi="Times New Roman" w:cs="Times New Roman"/>
          <w:sz w:val="24"/>
          <w:szCs w:val="24"/>
        </w:rPr>
      </w:pPr>
      <w:r>
        <w:rPr>
          <w:rFonts w:ascii="Times New Roman" w:hAnsi="Times New Roman" w:cs="Times New Roman"/>
          <w:sz w:val="24"/>
          <w:szCs w:val="24"/>
        </w:rPr>
        <w:t>Reports may include:</w:t>
      </w:r>
    </w:p>
    <w:p w14:paraId="001122DA" w14:textId="4B861B39" w:rsidR="00FF70C6" w:rsidRPr="00CA60B2" w:rsidRDefault="00CA60B2" w:rsidP="00377803">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D</w:t>
      </w:r>
      <w:r w:rsidRPr="00CA60B2">
        <w:rPr>
          <w:rFonts w:ascii="Times New Roman" w:hAnsi="Times New Roman" w:cs="Times New Roman"/>
          <w:sz w:val="24"/>
          <w:szCs w:val="24"/>
        </w:rPr>
        <w:t>escription of project activities, data measuring project success, and outcomes achieved.</w:t>
      </w:r>
    </w:p>
    <w:p w14:paraId="2BAF7AC9" w14:textId="3EB2630A" w:rsidR="00CA60B2" w:rsidRPr="00CA60B2" w:rsidRDefault="00CA60B2" w:rsidP="00377803">
      <w:pPr>
        <w:pStyle w:val="ListParagraph"/>
        <w:numPr>
          <w:ilvl w:val="0"/>
          <w:numId w:val="18"/>
        </w:numPr>
        <w:spacing w:line="240" w:lineRule="auto"/>
        <w:rPr>
          <w:rFonts w:ascii="Times New Roman" w:hAnsi="Times New Roman" w:cs="Times New Roman"/>
          <w:sz w:val="24"/>
          <w:szCs w:val="24"/>
        </w:rPr>
      </w:pPr>
      <w:r w:rsidRPr="00CA60B2">
        <w:rPr>
          <w:rFonts w:ascii="Times New Roman" w:hAnsi="Times New Roman" w:cs="Times New Roman"/>
          <w:sz w:val="24"/>
          <w:szCs w:val="24"/>
        </w:rPr>
        <w:t>Stories or anecdotal evidence of the project’s impact or the difference made for participants</w:t>
      </w:r>
      <w:r w:rsidR="00F13B76">
        <w:rPr>
          <w:rFonts w:ascii="Times New Roman" w:hAnsi="Times New Roman" w:cs="Times New Roman"/>
          <w:sz w:val="24"/>
          <w:szCs w:val="24"/>
        </w:rPr>
        <w:t>.</w:t>
      </w:r>
    </w:p>
    <w:p w14:paraId="0C3CF2BE" w14:textId="136F8FCD" w:rsidR="00CA60B2" w:rsidRPr="00CA60B2" w:rsidRDefault="00CA60B2" w:rsidP="00377803">
      <w:pPr>
        <w:pStyle w:val="ListParagraph"/>
        <w:numPr>
          <w:ilvl w:val="0"/>
          <w:numId w:val="18"/>
        </w:numPr>
        <w:spacing w:line="240" w:lineRule="auto"/>
        <w:rPr>
          <w:rFonts w:ascii="Times New Roman" w:hAnsi="Times New Roman" w:cs="Times New Roman"/>
          <w:sz w:val="24"/>
          <w:szCs w:val="24"/>
        </w:rPr>
      </w:pPr>
      <w:r w:rsidRPr="00CA60B2">
        <w:rPr>
          <w:rFonts w:ascii="Times New Roman" w:hAnsi="Times New Roman" w:cs="Times New Roman"/>
          <w:sz w:val="24"/>
          <w:szCs w:val="24"/>
        </w:rPr>
        <w:t>Demographics on the youth served</w:t>
      </w:r>
      <w:r w:rsidR="00F13B76">
        <w:rPr>
          <w:rFonts w:ascii="Times New Roman" w:hAnsi="Times New Roman" w:cs="Times New Roman"/>
          <w:sz w:val="24"/>
          <w:szCs w:val="24"/>
        </w:rPr>
        <w:t>.</w:t>
      </w:r>
    </w:p>
    <w:p w14:paraId="34334789" w14:textId="655E0746" w:rsidR="00CA60B2" w:rsidRPr="00CA60B2" w:rsidRDefault="00CA60B2" w:rsidP="00377803">
      <w:pPr>
        <w:pStyle w:val="ListParagraph"/>
        <w:numPr>
          <w:ilvl w:val="0"/>
          <w:numId w:val="18"/>
        </w:numPr>
        <w:spacing w:line="240" w:lineRule="auto"/>
        <w:rPr>
          <w:rFonts w:ascii="Times New Roman" w:hAnsi="Times New Roman" w:cs="Times New Roman"/>
          <w:sz w:val="24"/>
          <w:szCs w:val="24"/>
        </w:rPr>
      </w:pPr>
      <w:r w:rsidRPr="00CA60B2">
        <w:rPr>
          <w:rFonts w:ascii="Times New Roman" w:hAnsi="Times New Roman" w:cs="Times New Roman"/>
          <w:sz w:val="24"/>
          <w:szCs w:val="24"/>
        </w:rPr>
        <w:t>A budget report detailing how funds were spent and a discussion of any discrepancies from the proposed budget.</w:t>
      </w:r>
    </w:p>
    <w:p w14:paraId="14640EB1" w14:textId="4A92E3BD" w:rsidR="00CA60B2" w:rsidRDefault="00CA60B2" w:rsidP="00CA60B2">
      <w:pPr>
        <w:spacing w:line="240" w:lineRule="auto"/>
        <w:contextualSpacing/>
        <w:rPr>
          <w:rFonts w:ascii="Times New Roman" w:hAnsi="Times New Roman" w:cs="Times New Roman"/>
          <w:sz w:val="24"/>
          <w:szCs w:val="24"/>
        </w:rPr>
      </w:pPr>
      <w:r>
        <w:rPr>
          <w:rFonts w:ascii="Times New Roman" w:hAnsi="Times New Roman" w:cs="Times New Roman"/>
          <w:sz w:val="24"/>
          <w:szCs w:val="24"/>
        </w:rPr>
        <w:t>Failure to submit a final report on time will disqualify the grantee for future funding.</w:t>
      </w:r>
    </w:p>
    <w:p w14:paraId="47054BCF" w14:textId="7086218A" w:rsidR="008279B3" w:rsidRDefault="008279B3" w:rsidP="00377803">
      <w:pPr>
        <w:pStyle w:val="ListParagraph"/>
        <w:numPr>
          <w:ilvl w:val="0"/>
          <w:numId w:val="31"/>
        </w:numPr>
        <w:spacing w:line="240" w:lineRule="auto"/>
        <w:rPr>
          <w:rFonts w:ascii="Times New Roman" w:hAnsi="Times New Roman" w:cs="Times New Roman"/>
          <w:b/>
          <w:bCs/>
          <w:sz w:val="24"/>
          <w:szCs w:val="24"/>
        </w:rPr>
      </w:pPr>
      <w:r w:rsidRPr="008279B3">
        <w:rPr>
          <w:rFonts w:ascii="Times New Roman" w:hAnsi="Times New Roman" w:cs="Times New Roman"/>
          <w:b/>
          <w:bCs/>
          <w:sz w:val="24"/>
          <w:szCs w:val="24"/>
        </w:rPr>
        <w:t>Conflict of Interest</w:t>
      </w:r>
    </w:p>
    <w:p w14:paraId="64C19C33" w14:textId="325E8416" w:rsidR="008279B3" w:rsidRPr="008279B3" w:rsidRDefault="008279B3" w:rsidP="00775FA0">
      <w:pPr>
        <w:spacing w:line="240" w:lineRule="auto"/>
        <w:contextualSpacing/>
        <w:rPr>
          <w:rFonts w:ascii="Times New Roman" w:hAnsi="Times New Roman" w:cs="Times New Roman"/>
          <w:sz w:val="24"/>
          <w:szCs w:val="24"/>
        </w:rPr>
      </w:pPr>
      <w:r>
        <w:rPr>
          <w:rFonts w:ascii="Times New Roman" w:hAnsi="Times New Roman" w:cs="Times New Roman"/>
          <w:sz w:val="24"/>
          <w:szCs w:val="24"/>
        </w:rPr>
        <w:t>All Proposers must disclose with their proposal the name of an officer, director or agent who is also an employee of Harris County or Change Happens. Further, the Proposers must disclose the name of any County or Change Happens employee who owns directly or indirectly, an interest in the organization.</w:t>
      </w:r>
    </w:p>
    <w:p w14:paraId="29B3DD23" w14:textId="6EFDFDF5" w:rsidR="008279B3" w:rsidRDefault="008279B3" w:rsidP="00377803">
      <w:pPr>
        <w:pStyle w:val="ListParagraph"/>
        <w:numPr>
          <w:ilvl w:val="0"/>
          <w:numId w:val="31"/>
        </w:numPr>
        <w:spacing w:line="240" w:lineRule="auto"/>
        <w:rPr>
          <w:rFonts w:ascii="Times New Roman" w:hAnsi="Times New Roman" w:cs="Times New Roman"/>
          <w:b/>
          <w:bCs/>
          <w:sz w:val="24"/>
          <w:szCs w:val="24"/>
        </w:rPr>
      </w:pPr>
      <w:r w:rsidRPr="008279B3">
        <w:rPr>
          <w:rFonts w:ascii="Times New Roman" w:hAnsi="Times New Roman" w:cs="Times New Roman"/>
          <w:b/>
          <w:bCs/>
          <w:sz w:val="24"/>
          <w:szCs w:val="24"/>
        </w:rPr>
        <w:t>Non-Collusion</w:t>
      </w:r>
    </w:p>
    <w:p w14:paraId="2104822A" w14:textId="17C6B90D" w:rsidR="008279B3" w:rsidRPr="008279B3" w:rsidRDefault="008279B3" w:rsidP="00775FA0">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Proposer, warrant and represent that any ensuing agreement has not been solicited, secured, or prepared directly or indirectly, in a manner contrary to the laws of the State of Texas and Harris County</w:t>
      </w:r>
      <w:r w:rsidR="00E74672">
        <w:rPr>
          <w:rFonts w:ascii="Times New Roman" w:hAnsi="Times New Roman" w:cs="Times New Roman"/>
          <w:sz w:val="24"/>
          <w:szCs w:val="24"/>
        </w:rPr>
        <w:t xml:space="preserve">, and that said laws have not been violated and shall not be violated as they relate to the procurement or the performance of the agreement by any conduct, including the paying or </w:t>
      </w:r>
      <w:r w:rsidR="00E74672">
        <w:rPr>
          <w:rFonts w:ascii="Times New Roman" w:hAnsi="Times New Roman" w:cs="Times New Roman"/>
          <w:sz w:val="24"/>
          <w:szCs w:val="24"/>
        </w:rPr>
        <w:lastRenderedPageBreak/>
        <w:t>the giving of any fee, commission, compensation, gift, gratuity or consideration of any kind, directly or indirectly to any County or Change Happens employee, officer or official.</w:t>
      </w:r>
    </w:p>
    <w:p w14:paraId="6159F790" w14:textId="77C58B83" w:rsidR="008279B3" w:rsidRPr="008279B3" w:rsidRDefault="008279B3" w:rsidP="00377803">
      <w:pPr>
        <w:pStyle w:val="ListParagraph"/>
        <w:numPr>
          <w:ilvl w:val="0"/>
          <w:numId w:val="31"/>
        </w:numPr>
        <w:spacing w:line="240" w:lineRule="auto"/>
        <w:rPr>
          <w:rFonts w:ascii="Times New Roman" w:hAnsi="Times New Roman" w:cs="Times New Roman"/>
          <w:b/>
          <w:bCs/>
          <w:sz w:val="24"/>
          <w:szCs w:val="24"/>
        </w:rPr>
      </w:pPr>
      <w:r w:rsidRPr="008279B3">
        <w:rPr>
          <w:rFonts w:ascii="Times New Roman" w:hAnsi="Times New Roman" w:cs="Times New Roman"/>
          <w:b/>
          <w:bCs/>
          <w:sz w:val="24"/>
          <w:szCs w:val="24"/>
        </w:rPr>
        <w:t>Statement of Rights</w:t>
      </w:r>
    </w:p>
    <w:p w14:paraId="064D257E" w14:textId="11E74692" w:rsidR="00E74672" w:rsidRDefault="00E74672" w:rsidP="00775FA0">
      <w:pPr>
        <w:spacing w:line="240" w:lineRule="auto"/>
        <w:contextualSpacing/>
        <w:rPr>
          <w:rFonts w:ascii="Times New Roman" w:hAnsi="Times New Roman" w:cs="Times New Roman"/>
          <w:sz w:val="24"/>
          <w:szCs w:val="24"/>
        </w:rPr>
      </w:pPr>
      <w:r>
        <w:rPr>
          <w:rFonts w:ascii="Times New Roman" w:hAnsi="Times New Roman" w:cs="Times New Roman"/>
          <w:sz w:val="24"/>
          <w:szCs w:val="24"/>
        </w:rPr>
        <w:t>Please take notice by submission of a proposal in response to this request for proposals, the Proposer agrees to and understands:</w:t>
      </w:r>
    </w:p>
    <w:p w14:paraId="47B785AF" w14:textId="42FBAFCB" w:rsidR="00775FA0" w:rsidRPr="00C30067" w:rsidRDefault="00E74672" w:rsidP="00377803">
      <w:pPr>
        <w:pStyle w:val="ListParagraph"/>
        <w:numPr>
          <w:ilvl w:val="0"/>
          <w:numId w:val="22"/>
        </w:numPr>
        <w:spacing w:line="240" w:lineRule="auto"/>
        <w:rPr>
          <w:rFonts w:ascii="Times New Roman" w:hAnsi="Times New Roman" w:cs="Times New Roman"/>
          <w:sz w:val="24"/>
          <w:szCs w:val="24"/>
        </w:rPr>
      </w:pPr>
      <w:r w:rsidRPr="00C30067">
        <w:rPr>
          <w:rFonts w:ascii="Times New Roman" w:hAnsi="Times New Roman" w:cs="Times New Roman"/>
          <w:sz w:val="24"/>
          <w:szCs w:val="24"/>
        </w:rPr>
        <w:t xml:space="preserve">Submission of a proposal, attachments, and additional information shall not entitle the Proposer to enter into an agreement with Harris County or Change Happens for the required </w:t>
      </w:r>
      <w:r w:rsidR="00957DA1" w:rsidRPr="00C30067">
        <w:rPr>
          <w:rFonts w:ascii="Times New Roman" w:hAnsi="Times New Roman" w:cs="Times New Roman"/>
          <w:sz w:val="24"/>
          <w:szCs w:val="24"/>
        </w:rPr>
        <w:t>services.</w:t>
      </w:r>
    </w:p>
    <w:p w14:paraId="2BBE661D" w14:textId="01ED4227" w:rsidR="00775FA0" w:rsidRPr="00C30067" w:rsidRDefault="00775FA0" w:rsidP="00377803">
      <w:pPr>
        <w:pStyle w:val="ListParagraph"/>
        <w:numPr>
          <w:ilvl w:val="0"/>
          <w:numId w:val="22"/>
        </w:numPr>
        <w:spacing w:line="240" w:lineRule="auto"/>
        <w:rPr>
          <w:rFonts w:ascii="Times New Roman" w:hAnsi="Times New Roman" w:cs="Times New Roman"/>
          <w:sz w:val="24"/>
          <w:szCs w:val="24"/>
        </w:rPr>
      </w:pPr>
      <w:r w:rsidRPr="00C30067">
        <w:rPr>
          <w:rFonts w:ascii="Times New Roman" w:hAnsi="Times New Roman" w:cs="Times New Roman"/>
          <w:sz w:val="24"/>
          <w:szCs w:val="24"/>
        </w:rPr>
        <w:t>By submitting a proposal, the Proposer agrees and understand that Harris County and Change Happens is not obligated to respond to the proposal, nor is it legally bound in any manner whatsoever by submission of same</w:t>
      </w:r>
      <w:r w:rsidR="00C30067">
        <w:rPr>
          <w:rFonts w:ascii="Times New Roman" w:hAnsi="Times New Roman" w:cs="Times New Roman"/>
          <w:sz w:val="24"/>
          <w:szCs w:val="24"/>
        </w:rPr>
        <w:t>.</w:t>
      </w:r>
    </w:p>
    <w:p w14:paraId="2483B083" w14:textId="3FFE0082" w:rsidR="00775FA0" w:rsidRDefault="00775FA0" w:rsidP="00775FA0">
      <w:pPr>
        <w:spacing w:line="240" w:lineRule="auto"/>
        <w:contextualSpacing/>
        <w:rPr>
          <w:rFonts w:ascii="Times New Roman" w:hAnsi="Times New Roman" w:cs="Times New Roman"/>
          <w:sz w:val="24"/>
          <w:szCs w:val="24"/>
        </w:rPr>
      </w:pPr>
      <w:r>
        <w:rPr>
          <w:rFonts w:ascii="Times New Roman" w:hAnsi="Times New Roman" w:cs="Times New Roman"/>
          <w:sz w:val="24"/>
          <w:szCs w:val="24"/>
        </w:rPr>
        <w:t>In addition to the foregoing, by submitting a proposal, the Proposer also understands and agrees that Change Happens reserves the right, and may at its sole discretion, to exercise the following rights and options with respect to this Request for Proposals:</w:t>
      </w:r>
    </w:p>
    <w:p w14:paraId="1312255B" w14:textId="429B9729" w:rsidR="00775FA0" w:rsidRPr="00C30067" w:rsidRDefault="00775FA0" w:rsidP="00377803">
      <w:pPr>
        <w:pStyle w:val="ListParagraph"/>
        <w:numPr>
          <w:ilvl w:val="0"/>
          <w:numId w:val="23"/>
        </w:numPr>
        <w:spacing w:line="240" w:lineRule="auto"/>
        <w:rPr>
          <w:rFonts w:ascii="Times New Roman" w:hAnsi="Times New Roman" w:cs="Times New Roman"/>
          <w:sz w:val="24"/>
          <w:szCs w:val="24"/>
        </w:rPr>
      </w:pPr>
      <w:r w:rsidRPr="00C30067">
        <w:rPr>
          <w:rFonts w:ascii="Times New Roman" w:hAnsi="Times New Roman" w:cs="Times New Roman"/>
          <w:sz w:val="24"/>
          <w:szCs w:val="24"/>
        </w:rPr>
        <w:t>To reject any or all proposals</w:t>
      </w:r>
      <w:r w:rsidR="00C137B1">
        <w:rPr>
          <w:rFonts w:ascii="Times New Roman" w:hAnsi="Times New Roman" w:cs="Times New Roman"/>
          <w:sz w:val="24"/>
          <w:szCs w:val="24"/>
        </w:rPr>
        <w:t>.</w:t>
      </w:r>
    </w:p>
    <w:p w14:paraId="311CC3FF" w14:textId="14232D18" w:rsidR="00775FA0" w:rsidRPr="00C30067" w:rsidRDefault="00775FA0" w:rsidP="00377803">
      <w:pPr>
        <w:pStyle w:val="ListParagraph"/>
        <w:numPr>
          <w:ilvl w:val="0"/>
          <w:numId w:val="23"/>
        </w:numPr>
        <w:spacing w:line="240" w:lineRule="auto"/>
        <w:rPr>
          <w:rFonts w:ascii="Times New Roman" w:hAnsi="Times New Roman" w:cs="Times New Roman"/>
          <w:sz w:val="24"/>
          <w:szCs w:val="24"/>
        </w:rPr>
      </w:pPr>
      <w:r w:rsidRPr="00C30067">
        <w:rPr>
          <w:rFonts w:ascii="Times New Roman" w:hAnsi="Times New Roman" w:cs="Times New Roman"/>
          <w:sz w:val="24"/>
          <w:szCs w:val="24"/>
        </w:rPr>
        <w:t>To issue amendments to this RFP</w:t>
      </w:r>
      <w:r w:rsidR="00C137B1">
        <w:rPr>
          <w:rFonts w:ascii="Times New Roman" w:hAnsi="Times New Roman" w:cs="Times New Roman"/>
          <w:sz w:val="24"/>
          <w:szCs w:val="24"/>
        </w:rPr>
        <w:t>.</w:t>
      </w:r>
    </w:p>
    <w:p w14:paraId="3F33BEE1" w14:textId="3A131350" w:rsidR="00775FA0" w:rsidRPr="00C30067" w:rsidRDefault="00775FA0" w:rsidP="00377803">
      <w:pPr>
        <w:pStyle w:val="ListParagraph"/>
        <w:numPr>
          <w:ilvl w:val="0"/>
          <w:numId w:val="23"/>
        </w:numPr>
        <w:spacing w:line="240" w:lineRule="auto"/>
        <w:rPr>
          <w:rFonts w:ascii="Times New Roman" w:hAnsi="Times New Roman" w:cs="Times New Roman"/>
          <w:sz w:val="24"/>
          <w:szCs w:val="24"/>
        </w:rPr>
      </w:pPr>
      <w:r w:rsidRPr="00C30067">
        <w:rPr>
          <w:rFonts w:ascii="Times New Roman" w:hAnsi="Times New Roman" w:cs="Times New Roman"/>
          <w:sz w:val="24"/>
          <w:szCs w:val="24"/>
        </w:rPr>
        <w:t>To issue additional solicitations for proposals</w:t>
      </w:r>
      <w:r w:rsidR="00C137B1">
        <w:rPr>
          <w:rFonts w:ascii="Times New Roman" w:hAnsi="Times New Roman" w:cs="Times New Roman"/>
          <w:sz w:val="24"/>
          <w:szCs w:val="24"/>
        </w:rPr>
        <w:t>.</w:t>
      </w:r>
    </w:p>
    <w:p w14:paraId="1EBA85FC" w14:textId="7EFCCCF2" w:rsidR="00775FA0" w:rsidRPr="00C30067" w:rsidRDefault="00775FA0" w:rsidP="00377803">
      <w:pPr>
        <w:pStyle w:val="ListParagraph"/>
        <w:numPr>
          <w:ilvl w:val="0"/>
          <w:numId w:val="23"/>
        </w:numPr>
        <w:spacing w:line="240" w:lineRule="auto"/>
        <w:rPr>
          <w:rFonts w:ascii="Times New Roman" w:hAnsi="Times New Roman" w:cs="Times New Roman"/>
          <w:sz w:val="24"/>
          <w:szCs w:val="24"/>
        </w:rPr>
      </w:pPr>
      <w:r w:rsidRPr="00C30067">
        <w:rPr>
          <w:rFonts w:ascii="Times New Roman" w:hAnsi="Times New Roman" w:cs="Times New Roman"/>
          <w:sz w:val="24"/>
          <w:szCs w:val="24"/>
        </w:rPr>
        <w:t>To waive any irregularities or informalities in proposals received after notification to Proposers affected</w:t>
      </w:r>
      <w:r w:rsidR="00C137B1">
        <w:rPr>
          <w:rFonts w:ascii="Times New Roman" w:hAnsi="Times New Roman" w:cs="Times New Roman"/>
          <w:sz w:val="24"/>
          <w:szCs w:val="24"/>
        </w:rPr>
        <w:t>.</w:t>
      </w:r>
    </w:p>
    <w:p w14:paraId="0D6C46AE" w14:textId="3A9DE05E" w:rsidR="00775FA0" w:rsidRPr="00C30067" w:rsidRDefault="00775FA0" w:rsidP="00377803">
      <w:pPr>
        <w:pStyle w:val="ListParagraph"/>
        <w:numPr>
          <w:ilvl w:val="0"/>
          <w:numId w:val="23"/>
        </w:numPr>
        <w:spacing w:line="240" w:lineRule="auto"/>
        <w:rPr>
          <w:rFonts w:ascii="Times New Roman" w:hAnsi="Times New Roman" w:cs="Times New Roman"/>
          <w:sz w:val="24"/>
          <w:szCs w:val="24"/>
        </w:rPr>
      </w:pPr>
      <w:r w:rsidRPr="00C30067">
        <w:rPr>
          <w:rFonts w:ascii="Times New Roman" w:hAnsi="Times New Roman" w:cs="Times New Roman"/>
          <w:sz w:val="24"/>
          <w:szCs w:val="24"/>
        </w:rPr>
        <w:t>To select any proposal as the basis for negotiations of a contract, and to negotiate with one or more of the Proposers for amendments or other modifications to their proposals</w:t>
      </w:r>
      <w:r w:rsidR="00C137B1">
        <w:rPr>
          <w:rFonts w:ascii="Times New Roman" w:hAnsi="Times New Roman" w:cs="Times New Roman"/>
          <w:sz w:val="24"/>
          <w:szCs w:val="24"/>
        </w:rPr>
        <w:t>.</w:t>
      </w:r>
    </w:p>
    <w:p w14:paraId="224AAFB5" w14:textId="28E421E9" w:rsidR="00B03E39" w:rsidRPr="00C30067" w:rsidRDefault="00B03E39" w:rsidP="00377803">
      <w:pPr>
        <w:pStyle w:val="ListParagraph"/>
        <w:numPr>
          <w:ilvl w:val="0"/>
          <w:numId w:val="23"/>
        </w:numPr>
        <w:spacing w:line="240" w:lineRule="auto"/>
        <w:rPr>
          <w:rFonts w:ascii="Times New Roman" w:hAnsi="Times New Roman" w:cs="Times New Roman"/>
          <w:sz w:val="24"/>
          <w:szCs w:val="24"/>
        </w:rPr>
      </w:pPr>
      <w:r w:rsidRPr="00C30067">
        <w:rPr>
          <w:rFonts w:ascii="Times New Roman" w:hAnsi="Times New Roman" w:cs="Times New Roman"/>
          <w:sz w:val="24"/>
          <w:szCs w:val="24"/>
        </w:rPr>
        <w:t>To exercise the discretion and apply its judgement with respect to any aspect of this RFP, the evaluation of proposals, and the negotiations and award of any contract</w:t>
      </w:r>
      <w:r w:rsidR="00C137B1">
        <w:rPr>
          <w:rFonts w:ascii="Times New Roman" w:hAnsi="Times New Roman" w:cs="Times New Roman"/>
          <w:sz w:val="24"/>
          <w:szCs w:val="24"/>
        </w:rPr>
        <w:t>.</w:t>
      </w:r>
    </w:p>
    <w:p w14:paraId="1CEF35AC" w14:textId="2BE7E1CE" w:rsidR="00B03E39" w:rsidRPr="00C30067" w:rsidRDefault="00B03E39" w:rsidP="00377803">
      <w:pPr>
        <w:pStyle w:val="ListParagraph"/>
        <w:numPr>
          <w:ilvl w:val="0"/>
          <w:numId w:val="23"/>
        </w:numPr>
        <w:spacing w:line="240" w:lineRule="auto"/>
        <w:rPr>
          <w:rFonts w:ascii="Times New Roman" w:hAnsi="Times New Roman" w:cs="Times New Roman"/>
          <w:sz w:val="24"/>
          <w:szCs w:val="24"/>
        </w:rPr>
      </w:pPr>
      <w:r w:rsidRPr="00C30067">
        <w:rPr>
          <w:rFonts w:ascii="Times New Roman" w:hAnsi="Times New Roman" w:cs="Times New Roman"/>
          <w:sz w:val="24"/>
          <w:szCs w:val="24"/>
        </w:rPr>
        <w:t xml:space="preserve">To select the proposal that best satisfies the interests of the </w:t>
      </w:r>
      <w:r w:rsidR="0031405A">
        <w:rPr>
          <w:rFonts w:ascii="Times New Roman" w:hAnsi="Times New Roman" w:cs="Times New Roman"/>
          <w:sz w:val="24"/>
          <w:szCs w:val="24"/>
        </w:rPr>
        <w:t>C</w:t>
      </w:r>
      <w:r w:rsidRPr="00C30067">
        <w:rPr>
          <w:rFonts w:ascii="Times New Roman" w:hAnsi="Times New Roman" w:cs="Times New Roman"/>
          <w:sz w:val="24"/>
          <w:szCs w:val="24"/>
        </w:rPr>
        <w:t xml:space="preserve">ounty and not necessarily </w:t>
      </w:r>
      <w:r w:rsidR="00C137B1" w:rsidRPr="00C30067">
        <w:rPr>
          <w:rFonts w:ascii="Times New Roman" w:hAnsi="Times New Roman" w:cs="Times New Roman"/>
          <w:sz w:val="24"/>
          <w:szCs w:val="24"/>
        </w:rPr>
        <w:t>based on</w:t>
      </w:r>
      <w:r w:rsidRPr="00C30067">
        <w:rPr>
          <w:rFonts w:ascii="Times New Roman" w:hAnsi="Times New Roman" w:cs="Times New Roman"/>
          <w:sz w:val="24"/>
          <w:szCs w:val="24"/>
        </w:rPr>
        <w:t xml:space="preserve"> price or any other single factor</w:t>
      </w:r>
      <w:r w:rsidR="00C137B1">
        <w:rPr>
          <w:rFonts w:ascii="Times New Roman" w:hAnsi="Times New Roman" w:cs="Times New Roman"/>
          <w:sz w:val="24"/>
          <w:szCs w:val="24"/>
        </w:rPr>
        <w:t>.</w:t>
      </w:r>
    </w:p>
    <w:p w14:paraId="1EA58E48" w14:textId="2F106B0F" w:rsidR="00B03E39" w:rsidRPr="00C30067" w:rsidRDefault="00B03E39" w:rsidP="00377803">
      <w:pPr>
        <w:pStyle w:val="ListParagraph"/>
        <w:numPr>
          <w:ilvl w:val="0"/>
          <w:numId w:val="23"/>
        </w:numPr>
        <w:spacing w:line="240" w:lineRule="auto"/>
        <w:rPr>
          <w:rFonts w:ascii="Times New Roman" w:hAnsi="Times New Roman" w:cs="Times New Roman"/>
          <w:sz w:val="24"/>
          <w:szCs w:val="24"/>
        </w:rPr>
      </w:pPr>
      <w:r w:rsidRPr="00C30067">
        <w:rPr>
          <w:rFonts w:ascii="Times New Roman" w:hAnsi="Times New Roman" w:cs="Times New Roman"/>
          <w:sz w:val="24"/>
          <w:szCs w:val="24"/>
        </w:rPr>
        <w:t>To modify dates</w:t>
      </w:r>
      <w:r w:rsidR="00C137B1">
        <w:rPr>
          <w:rFonts w:ascii="Times New Roman" w:hAnsi="Times New Roman" w:cs="Times New Roman"/>
          <w:sz w:val="24"/>
          <w:szCs w:val="24"/>
        </w:rPr>
        <w:t>.</w:t>
      </w:r>
    </w:p>
    <w:p w14:paraId="5F5E6F2A" w14:textId="14FF02A0" w:rsidR="00B03E39" w:rsidRPr="00C30067" w:rsidRDefault="00B03E39" w:rsidP="00377803">
      <w:pPr>
        <w:pStyle w:val="ListParagraph"/>
        <w:numPr>
          <w:ilvl w:val="0"/>
          <w:numId w:val="23"/>
        </w:numPr>
        <w:spacing w:line="240" w:lineRule="auto"/>
        <w:rPr>
          <w:rFonts w:ascii="Times New Roman" w:hAnsi="Times New Roman" w:cs="Times New Roman"/>
          <w:sz w:val="24"/>
          <w:szCs w:val="24"/>
        </w:rPr>
      </w:pPr>
      <w:r w:rsidRPr="00C30067">
        <w:rPr>
          <w:rFonts w:ascii="Times New Roman" w:hAnsi="Times New Roman" w:cs="Times New Roman"/>
          <w:sz w:val="24"/>
          <w:szCs w:val="24"/>
        </w:rPr>
        <w:t xml:space="preserve">All proposals prepared in response to this RFP are at the sole expense of the Proposer, and with the express understanding that there will be no claim, whatsoever, for reimbursement from Change Happens or Harris County for the </w:t>
      </w:r>
      <w:r w:rsidR="00C30067" w:rsidRPr="00C30067">
        <w:rPr>
          <w:rFonts w:ascii="Times New Roman" w:hAnsi="Times New Roman" w:cs="Times New Roman"/>
          <w:sz w:val="24"/>
          <w:szCs w:val="24"/>
        </w:rPr>
        <w:t>expenses</w:t>
      </w:r>
      <w:r w:rsidRPr="00C30067">
        <w:rPr>
          <w:rFonts w:ascii="Times New Roman" w:hAnsi="Times New Roman" w:cs="Times New Roman"/>
          <w:sz w:val="24"/>
          <w:szCs w:val="24"/>
        </w:rPr>
        <w:t xml:space="preserve"> or preparation. Change Happens assumes no responsibility or liability of any kind for costs </w:t>
      </w:r>
      <w:r w:rsidR="00C30067" w:rsidRPr="00C30067">
        <w:rPr>
          <w:rFonts w:ascii="Times New Roman" w:hAnsi="Times New Roman" w:cs="Times New Roman"/>
          <w:sz w:val="24"/>
          <w:szCs w:val="24"/>
        </w:rPr>
        <w:t>incurred</w:t>
      </w:r>
      <w:r w:rsidRPr="00C30067">
        <w:rPr>
          <w:rFonts w:ascii="Times New Roman" w:hAnsi="Times New Roman" w:cs="Times New Roman"/>
          <w:sz w:val="24"/>
          <w:szCs w:val="24"/>
        </w:rPr>
        <w:t xml:space="preserve"> in the preparation or </w:t>
      </w:r>
      <w:r w:rsidR="00C30067" w:rsidRPr="00C30067">
        <w:rPr>
          <w:rFonts w:ascii="Times New Roman" w:hAnsi="Times New Roman" w:cs="Times New Roman"/>
          <w:sz w:val="24"/>
          <w:szCs w:val="24"/>
        </w:rPr>
        <w:t>submission</w:t>
      </w:r>
      <w:r w:rsidRPr="00C30067">
        <w:rPr>
          <w:rFonts w:ascii="Times New Roman" w:hAnsi="Times New Roman" w:cs="Times New Roman"/>
          <w:sz w:val="24"/>
          <w:szCs w:val="24"/>
        </w:rPr>
        <w:t xml:space="preserve"> of any proposal</w:t>
      </w:r>
      <w:r w:rsidR="00C137B1">
        <w:rPr>
          <w:rFonts w:ascii="Times New Roman" w:hAnsi="Times New Roman" w:cs="Times New Roman"/>
          <w:sz w:val="24"/>
          <w:szCs w:val="24"/>
        </w:rPr>
        <w:t>.</w:t>
      </w:r>
    </w:p>
    <w:p w14:paraId="58986564" w14:textId="308344D0" w:rsidR="00B03E39" w:rsidRPr="00C30067" w:rsidRDefault="00B03E39" w:rsidP="00377803">
      <w:pPr>
        <w:pStyle w:val="ListParagraph"/>
        <w:numPr>
          <w:ilvl w:val="0"/>
          <w:numId w:val="23"/>
        </w:numPr>
        <w:spacing w:line="240" w:lineRule="auto"/>
        <w:rPr>
          <w:rFonts w:ascii="Times New Roman" w:hAnsi="Times New Roman" w:cs="Times New Roman"/>
          <w:sz w:val="24"/>
          <w:szCs w:val="24"/>
        </w:rPr>
      </w:pPr>
      <w:r w:rsidRPr="00C30067">
        <w:rPr>
          <w:rFonts w:ascii="Times New Roman" w:hAnsi="Times New Roman" w:cs="Times New Roman"/>
          <w:sz w:val="24"/>
          <w:szCs w:val="24"/>
        </w:rPr>
        <w:t xml:space="preserve">Change Happens is not responsible for any internal or external delivery delays, which may cause any proposal to arrive beyond the stated deadline. To be considered, proposals MUST </w:t>
      </w:r>
      <w:r w:rsidR="00C30067" w:rsidRPr="00C30067">
        <w:rPr>
          <w:rFonts w:ascii="Times New Roman" w:hAnsi="Times New Roman" w:cs="Times New Roman"/>
          <w:sz w:val="24"/>
          <w:szCs w:val="24"/>
        </w:rPr>
        <w:t>be submitted by the due date and time specified.</w:t>
      </w:r>
    </w:p>
    <w:p w14:paraId="36F3A6AC" w14:textId="18049F35" w:rsidR="00C30067" w:rsidRDefault="00C30067" w:rsidP="00377803">
      <w:pPr>
        <w:pStyle w:val="ListParagraph"/>
        <w:numPr>
          <w:ilvl w:val="0"/>
          <w:numId w:val="23"/>
        </w:numPr>
        <w:spacing w:line="240" w:lineRule="auto"/>
        <w:rPr>
          <w:rFonts w:ascii="Times New Roman" w:hAnsi="Times New Roman" w:cs="Times New Roman"/>
          <w:sz w:val="24"/>
          <w:szCs w:val="24"/>
        </w:rPr>
      </w:pPr>
      <w:r w:rsidRPr="00C30067">
        <w:rPr>
          <w:rFonts w:ascii="Times New Roman" w:hAnsi="Times New Roman" w:cs="Times New Roman"/>
          <w:sz w:val="24"/>
          <w:szCs w:val="24"/>
        </w:rPr>
        <w:t>Change Happens reserves the right to conduct interviews with the top qualified Bidders and make a final selection.</w:t>
      </w:r>
    </w:p>
    <w:p w14:paraId="045C79DE" w14:textId="77777777" w:rsidR="00972E81" w:rsidRDefault="00972E81" w:rsidP="00972E81">
      <w:pPr>
        <w:pStyle w:val="ListParagraph"/>
        <w:spacing w:line="240" w:lineRule="auto"/>
        <w:rPr>
          <w:rFonts w:ascii="Times New Roman" w:hAnsi="Times New Roman" w:cs="Times New Roman"/>
          <w:sz w:val="24"/>
          <w:szCs w:val="24"/>
        </w:rPr>
      </w:pPr>
    </w:p>
    <w:p w14:paraId="2BFDB853" w14:textId="6ABBE34E" w:rsidR="00972E81" w:rsidRPr="00377803" w:rsidRDefault="00972E81" w:rsidP="00377803">
      <w:pPr>
        <w:pStyle w:val="ListParagraph"/>
        <w:numPr>
          <w:ilvl w:val="0"/>
          <w:numId w:val="31"/>
        </w:numPr>
        <w:spacing w:line="240" w:lineRule="auto"/>
        <w:rPr>
          <w:rFonts w:ascii="Times New Roman" w:hAnsi="Times New Roman" w:cs="Times New Roman"/>
          <w:b/>
          <w:bCs/>
          <w:sz w:val="24"/>
          <w:szCs w:val="24"/>
        </w:rPr>
      </w:pPr>
      <w:r w:rsidRPr="00377803">
        <w:rPr>
          <w:rFonts w:ascii="Times New Roman" w:hAnsi="Times New Roman" w:cs="Times New Roman"/>
          <w:b/>
          <w:bCs/>
          <w:sz w:val="24"/>
          <w:szCs w:val="24"/>
        </w:rPr>
        <w:t>Withdrawal of Proposals</w:t>
      </w:r>
    </w:p>
    <w:p w14:paraId="00D175AF" w14:textId="7CA9640F" w:rsidR="00972E81" w:rsidRDefault="00972E81" w:rsidP="00972E81">
      <w:pPr>
        <w:spacing w:line="240" w:lineRule="auto"/>
        <w:rPr>
          <w:rFonts w:ascii="Times New Roman" w:hAnsi="Times New Roman" w:cs="Times New Roman"/>
          <w:sz w:val="24"/>
          <w:szCs w:val="24"/>
        </w:rPr>
      </w:pPr>
      <w:r>
        <w:rPr>
          <w:rFonts w:ascii="Times New Roman" w:hAnsi="Times New Roman" w:cs="Times New Roman"/>
          <w:sz w:val="24"/>
          <w:szCs w:val="24"/>
        </w:rPr>
        <w:t>Proposals may be withdrawn by written request of the authorized signatory on the proposer’s letterhead at any time. Once withdrawn, they may not be reconsidered. Withdrawn proposal, in whole or part, will not be returned to the Proposer.</w:t>
      </w:r>
    </w:p>
    <w:p w14:paraId="09707BFA" w14:textId="54AE479C" w:rsidR="00972E81" w:rsidRPr="00EF187A" w:rsidRDefault="00972E81" w:rsidP="00377803">
      <w:pPr>
        <w:pStyle w:val="ListParagraph"/>
        <w:numPr>
          <w:ilvl w:val="0"/>
          <w:numId w:val="31"/>
        </w:numPr>
        <w:spacing w:line="240" w:lineRule="auto"/>
        <w:rPr>
          <w:rFonts w:ascii="Times New Roman" w:hAnsi="Times New Roman" w:cs="Times New Roman"/>
          <w:b/>
          <w:bCs/>
          <w:sz w:val="24"/>
          <w:szCs w:val="24"/>
        </w:rPr>
      </w:pPr>
      <w:r w:rsidRPr="00EF187A">
        <w:rPr>
          <w:rFonts w:ascii="Times New Roman" w:hAnsi="Times New Roman" w:cs="Times New Roman"/>
          <w:b/>
          <w:bCs/>
          <w:sz w:val="24"/>
          <w:szCs w:val="24"/>
        </w:rPr>
        <w:t>General Reservations</w:t>
      </w:r>
    </w:p>
    <w:p w14:paraId="3CFE0BE2" w14:textId="0C16B436" w:rsidR="00972E81" w:rsidRDefault="00972E81" w:rsidP="00972E8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Change Happens reserves the right to extend the submission deadline in part or total, if such </w:t>
      </w:r>
      <w:r w:rsidR="00F432B9">
        <w:rPr>
          <w:rFonts w:ascii="Times New Roman" w:hAnsi="Times New Roman" w:cs="Times New Roman"/>
          <w:sz w:val="24"/>
          <w:szCs w:val="24"/>
        </w:rPr>
        <w:t>action</w:t>
      </w:r>
      <w:r>
        <w:rPr>
          <w:rFonts w:ascii="Times New Roman" w:hAnsi="Times New Roman" w:cs="Times New Roman"/>
          <w:sz w:val="24"/>
          <w:szCs w:val="24"/>
        </w:rPr>
        <w:t xml:space="preserve"> is in the best interest of the Youth </w:t>
      </w:r>
      <w:r w:rsidR="00F432B9">
        <w:rPr>
          <w:rFonts w:ascii="Times New Roman" w:hAnsi="Times New Roman" w:cs="Times New Roman"/>
          <w:sz w:val="24"/>
          <w:szCs w:val="24"/>
        </w:rPr>
        <w:t>Justice Reinvestment fund. In the event the deadline is extended, proposers have the right to revise their proposals.</w:t>
      </w:r>
    </w:p>
    <w:p w14:paraId="1A8A32FB" w14:textId="2D30498F" w:rsidR="00F432B9" w:rsidRPr="00F432B9" w:rsidRDefault="00F432B9" w:rsidP="00377803">
      <w:pPr>
        <w:pStyle w:val="ListParagraph"/>
        <w:numPr>
          <w:ilvl w:val="0"/>
          <w:numId w:val="29"/>
        </w:numPr>
        <w:spacing w:line="240" w:lineRule="auto"/>
        <w:rPr>
          <w:rFonts w:ascii="Times New Roman" w:hAnsi="Times New Roman" w:cs="Times New Roman"/>
          <w:sz w:val="24"/>
          <w:szCs w:val="24"/>
        </w:rPr>
      </w:pPr>
      <w:r w:rsidRPr="00F432B9">
        <w:rPr>
          <w:rFonts w:ascii="Times New Roman" w:hAnsi="Times New Roman" w:cs="Times New Roman"/>
          <w:sz w:val="24"/>
          <w:szCs w:val="24"/>
        </w:rPr>
        <w:t>Change Happens makes no representation that any award will be awarded to any offer responding to this RFP.</w:t>
      </w:r>
    </w:p>
    <w:p w14:paraId="3082AC1F" w14:textId="25B37A90" w:rsidR="00F432B9" w:rsidRPr="00F432B9" w:rsidRDefault="00F432B9" w:rsidP="00377803">
      <w:pPr>
        <w:pStyle w:val="ListParagraph"/>
        <w:numPr>
          <w:ilvl w:val="0"/>
          <w:numId w:val="29"/>
        </w:numPr>
        <w:spacing w:line="240" w:lineRule="auto"/>
        <w:rPr>
          <w:rFonts w:ascii="Times New Roman" w:hAnsi="Times New Roman" w:cs="Times New Roman"/>
          <w:sz w:val="24"/>
          <w:szCs w:val="24"/>
        </w:rPr>
      </w:pPr>
      <w:r w:rsidRPr="00F432B9">
        <w:rPr>
          <w:rFonts w:ascii="Times New Roman" w:hAnsi="Times New Roman" w:cs="Times New Roman"/>
          <w:sz w:val="24"/>
          <w:szCs w:val="24"/>
        </w:rPr>
        <w:t>Change Happens reserves the right to request additional information or documentation.</w:t>
      </w:r>
    </w:p>
    <w:p w14:paraId="7171A5D9" w14:textId="1604ACDB" w:rsidR="00F432B9" w:rsidRPr="00F432B9" w:rsidRDefault="00F432B9" w:rsidP="00377803">
      <w:pPr>
        <w:pStyle w:val="ListParagraph"/>
        <w:numPr>
          <w:ilvl w:val="0"/>
          <w:numId w:val="29"/>
        </w:numPr>
        <w:spacing w:line="240" w:lineRule="auto"/>
        <w:rPr>
          <w:rFonts w:ascii="Times New Roman" w:hAnsi="Times New Roman" w:cs="Times New Roman"/>
          <w:sz w:val="24"/>
          <w:szCs w:val="24"/>
        </w:rPr>
      </w:pPr>
      <w:r w:rsidRPr="00F432B9">
        <w:rPr>
          <w:rFonts w:ascii="Times New Roman" w:hAnsi="Times New Roman" w:cs="Times New Roman"/>
          <w:sz w:val="24"/>
          <w:szCs w:val="24"/>
        </w:rPr>
        <w:t>Proposals shall be reviewed and rated as submitted. The proposer may not make changes or addition after the deadline for receipt of proposals.</w:t>
      </w:r>
    </w:p>
    <w:p w14:paraId="4C681796" w14:textId="5649D1B6" w:rsidR="00F432B9" w:rsidRDefault="00F432B9" w:rsidP="00377803">
      <w:pPr>
        <w:pStyle w:val="ListParagraph"/>
        <w:numPr>
          <w:ilvl w:val="0"/>
          <w:numId w:val="29"/>
        </w:numPr>
        <w:spacing w:line="240" w:lineRule="auto"/>
        <w:rPr>
          <w:rFonts w:ascii="Times New Roman" w:hAnsi="Times New Roman" w:cs="Times New Roman"/>
          <w:sz w:val="24"/>
          <w:szCs w:val="24"/>
        </w:rPr>
      </w:pPr>
      <w:r w:rsidRPr="00F432B9">
        <w:rPr>
          <w:rFonts w:ascii="Times New Roman" w:hAnsi="Times New Roman" w:cs="Times New Roman"/>
          <w:sz w:val="24"/>
          <w:szCs w:val="24"/>
        </w:rPr>
        <w:t>Change Happens reserves the right to verify all information in the proposal. If the information cannot be verified Change Happens reserves the right to reduce the rating points awarded or disqualify the proposal.</w:t>
      </w:r>
    </w:p>
    <w:p w14:paraId="68FF1413" w14:textId="77777777" w:rsidR="00EF187A" w:rsidRPr="00F432B9" w:rsidRDefault="00EF187A" w:rsidP="00EF187A">
      <w:pPr>
        <w:pStyle w:val="ListParagraph"/>
        <w:spacing w:line="240" w:lineRule="auto"/>
        <w:rPr>
          <w:rFonts w:ascii="Times New Roman" w:hAnsi="Times New Roman" w:cs="Times New Roman"/>
          <w:sz w:val="24"/>
          <w:szCs w:val="24"/>
        </w:rPr>
      </w:pPr>
    </w:p>
    <w:p w14:paraId="3ED6085F" w14:textId="7BD6F69C" w:rsidR="00EF187A" w:rsidRPr="00EF187A" w:rsidRDefault="00EF187A" w:rsidP="00377803">
      <w:pPr>
        <w:pStyle w:val="ListParagraph"/>
        <w:numPr>
          <w:ilvl w:val="0"/>
          <w:numId w:val="31"/>
        </w:numPr>
        <w:spacing w:line="240" w:lineRule="auto"/>
        <w:rPr>
          <w:rFonts w:ascii="Times New Roman" w:hAnsi="Times New Roman" w:cs="Times New Roman"/>
          <w:b/>
          <w:bCs/>
          <w:sz w:val="24"/>
          <w:szCs w:val="24"/>
        </w:rPr>
      </w:pPr>
      <w:r w:rsidRPr="00EF187A">
        <w:rPr>
          <w:rFonts w:ascii="Times New Roman" w:hAnsi="Times New Roman" w:cs="Times New Roman"/>
          <w:b/>
          <w:bCs/>
          <w:sz w:val="24"/>
          <w:szCs w:val="24"/>
        </w:rPr>
        <w:t>Grantee Policies</w:t>
      </w:r>
    </w:p>
    <w:p w14:paraId="542076AB" w14:textId="06A69822" w:rsidR="00EF187A" w:rsidRDefault="00EF187A" w:rsidP="00EF187A">
      <w:pPr>
        <w:spacing w:line="240" w:lineRule="auto"/>
        <w:rPr>
          <w:rFonts w:ascii="Times New Roman" w:hAnsi="Times New Roman" w:cs="Times New Roman"/>
          <w:sz w:val="24"/>
          <w:szCs w:val="24"/>
        </w:rPr>
      </w:pPr>
      <w:r>
        <w:rPr>
          <w:rFonts w:ascii="Times New Roman" w:hAnsi="Times New Roman" w:cs="Times New Roman"/>
          <w:sz w:val="24"/>
          <w:szCs w:val="24"/>
        </w:rPr>
        <w:t xml:space="preserve">Organizations that are selected for funding will then engage in award negotiations with </w:t>
      </w:r>
      <w:r w:rsidR="00FD050E">
        <w:rPr>
          <w:rFonts w:ascii="Times New Roman" w:hAnsi="Times New Roman" w:cs="Times New Roman"/>
          <w:sz w:val="24"/>
          <w:szCs w:val="24"/>
        </w:rPr>
        <w:t>C</w:t>
      </w:r>
      <w:r>
        <w:rPr>
          <w:rFonts w:ascii="Times New Roman" w:hAnsi="Times New Roman" w:cs="Times New Roman"/>
          <w:sz w:val="24"/>
          <w:szCs w:val="24"/>
        </w:rPr>
        <w:t xml:space="preserve">hange Happens. </w:t>
      </w:r>
      <w:r w:rsidR="00FD050E">
        <w:rPr>
          <w:rFonts w:ascii="Times New Roman" w:hAnsi="Times New Roman" w:cs="Times New Roman"/>
          <w:sz w:val="24"/>
          <w:szCs w:val="24"/>
        </w:rPr>
        <w:t>For</w:t>
      </w:r>
      <w:r>
        <w:rPr>
          <w:rFonts w:ascii="Times New Roman" w:hAnsi="Times New Roman" w:cs="Times New Roman"/>
          <w:sz w:val="24"/>
          <w:szCs w:val="24"/>
        </w:rPr>
        <w:t xml:space="preserve"> MOUs to be executed, certain requirements must be met which include but not limited to:</w:t>
      </w:r>
    </w:p>
    <w:p w14:paraId="4E536F1C" w14:textId="77777777" w:rsidR="00EF187A" w:rsidRPr="003267FC" w:rsidRDefault="00EF187A" w:rsidP="00377803">
      <w:pPr>
        <w:pStyle w:val="ListParagraph"/>
        <w:numPr>
          <w:ilvl w:val="0"/>
          <w:numId w:val="30"/>
        </w:numPr>
        <w:spacing w:line="240" w:lineRule="auto"/>
        <w:rPr>
          <w:rFonts w:ascii="Times New Roman" w:hAnsi="Times New Roman" w:cs="Times New Roman"/>
          <w:sz w:val="24"/>
          <w:szCs w:val="24"/>
        </w:rPr>
      </w:pPr>
      <w:r w:rsidRPr="003267FC">
        <w:rPr>
          <w:rFonts w:ascii="Times New Roman" w:hAnsi="Times New Roman" w:cs="Times New Roman"/>
          <w:sz w:val="24"/>
          <w:szCs w:val="24"/>
        </w:rPr>
        <w:t>Demonstrate knowledge, experience and understanding of the needs, risks, challenges, and opportunities faced by the target population, as well as demonstrate experience in effectively implementing programs that promote positive youth and family outcomes.</w:t>
      </w:r>
    </w:p>
    <w:p w14:paraId="71DA6082" w14:textId="77777777" w:rsidR="00EF187A" w:rsidRDefault="00EF187A" w:rsidP="00377803">
      <w:pPr>
        <w:pStyle w:val="ListParagraph"/>
        <w:numPr>
          <w:ilvl w:val="0"/>
          <w:numId w:val="30"/>
        </w:numPr>
        <w:spacing w:line="240" w:lineRule="auto"/>
        <w:rPr>
          <w:rFonts w:ascii="Times New Roman" w:hAnsi="Times New Roman" w:cs="Times New Roman"/>
          <w:sz w:val="24"/>
          <w:szCs w:val="24"/>
        </w:rPr>
      </w:pPr>
      <w:r w:rsidRPr="00CD06B1">
        <w:rPr>
          <w:rFonts w:ascii="Times New Roman" w:hAnsi="Times New Roman" w:cs="Times New Roman"/>
          <w:sz w:val="24"/>
          <w:szCs w:val="24"/>
        </w:rPr>
        <w:t xml:space="preserve">Participate in an organizational assessment conducted by Change Happens. The organizational assessment is conducted to collect data and analyze factors that impact organizational performance to identify areas of strength as well as opportunity. The organizational assessment will help guide the development of an organizational centered action plan to support achievement of organizational objectives. </w:t>
      </w:r>
    </w:p>
    <w:p w14:paraId="61B5452C" w14:textId="6C50BCBB" w:rsidR="00EF187A" w:rsidRPr="00CD06B1" w:rsidRDefault="00EF187A" w:rsidP="00377803">
      <w:pPr>
        <w:pStyle w:val="ListParagraph"/>
        <w:numPr>
          <w:ilvl w:val="0"/>
          <w:numId w:val="30"/>
        </w:numPr>
        <w:spacing w:line="240" w:lineRule="auto"/>
        <w:rPr>
          <w:rFonts w:ascii="Times New Roman" w:hAnsi="Times New Roman" w:cs="Times New Roman"/>
          <w:sz w:val="24"/>
          <w:szCs w:val="24"/>
        </w:rPr>
      </w:pPr>
      <w:r w:rsidRPr="00CD06B1">
        <w:rPr>
          <w:rFonts w:ascii="Times New Roman" w:hAnsi="Times New Roman" w:cs="Times New Roman"/>
          <w:sz w:val="24"/>
          <w:szCs w:val="24"/>
        </w:rPr>
        <w:t xml:space="preserve">Grantee must demonstrate a commitment to follow the fidelity of the action plan, track progress and </w:t>
      </w:r>
      <w:r w:rsidR="007821E1" w:rsidRPr="00CD06B1">
        <w:rPr>
          <w:rFonts w:ascii="Times New Roman" w:hAnsi="Times New Roman" w:cs="Times New Roman"/>
          <w:sz w:val="24"/>
          <w:szCs w:val="24"/>
        </w:rPr>
        <w:t>adjust</w:t>
      </w:r>
      <w:r w:rsidRPr="00CD06B1">
        <w:rPr>
          <w:rFonts w:ascii="Times New Roman" w:hAnsi="Times New Roman" w:cs="Times New Roman"/>
          <w:sz w:val="24"/>
          <w:szCs w:val="24"/>
        </w:rPr>
        <w:t xml:space="preserve"> the plan if goals are not being achieved. </w:t>
      </w:r>
    </w:p>
    <w:p w14:paraId="022BA332" w14:textId="77777777" w:rsidR="00EF187A" w:rsidRPr="007210F3" w:rsidRDefault="00EF187A" w:rsidP="00377803">
      <w:pPr>
        <w:pStyle w:val="ListParagraph"/>
        <w:numPr>
          <w:ilvl w:val="0"/>
          <w:numId w:val="30"/>
        </w:numPr>
        <w:spacing w:line="240" w:lineRule="auto"/>
        <w:rPr>
          <w:rFonts w:ascii="Times New Roman" w:hAnsi="Times New Roman" w:cs="Times New Roman"/>
          <w:sz w:val="24"/>
          <w:szCs w:val="24"/>
        </w:rPr>
      </w:pPr>
      <w:r w:rsidRPr="007210F3">
        <w:rPr>
          <w:rFonts w:ascii="Times New Roman" w:hAnsi="Times New Roman" w:cs="Times New Roman"/>
          <w:sz w:val="24"/>
          <w:szCs w:val="24"/>
        </w:rPr>
        <w:t>Participate in meetings, webinars, and conference calls with Change Happens</w:t>
      </w:r>
      <w:r>
        <w:rPr>
          <w:rFonts w:ascii="Times New Roman" w:hAnsi="Times New Roman" w:cs="Times New Roman"/>
          <w:sz w:val="24"/>
          <w:szCs w:val="24"/>
        </w:rPr>
        <w:t xml:space="preserve">, </w:t>
      </w:r>
      <w:r w:rsidRPr="007210F3">
        <w:rPr>
          <w:rFonts w:ascii="Times New Roman" w:hAnsi="Times New Roman" w:cs="Times New Roman"/>
          <w:sz w:val="24"/>
          <w:szCs w:val="24"/>
        </w:rPr>
        <w:t>other</w:t>
      </w:r>
      <w:r>
        <w:rPr>
          <w:rFonts w:ascii="Times New Roman" w:hAnsi="Times New Roman" w:cs="Times New Roman"/>
          <w:sz w:val="24"/>
          <w:szCs w:val="24"/>
        </w:rPr>
        <w:t xml:space="preserve"> </w:t>
      </w:r>
      <w:r w:rsidRPr="007210F3">
        <w:rPr>
          <w:rFonts w:ascii="Times New Roman" w:hAnsi="Times New Roman" w:cs="Times New Roman"/>
          <w:sz w:val="24"/>
          <w:szCs w:val="24"/>
        </w:rPr>
        <w:t>awardees</w:t>
      </w:r>
      <w:r>
        <w:rPr>
          <w:rFonts w:ascii="Times New Roman" w:hAnsi="Times New Roman" w:cs="Times New Roman"/>
          <w:sz w:val="24"/>
          <w:szCs w:val="24"/>
        </w:rPr>
        <w:t xml:space="preserve"> and/or JAD and JDP.</w:t>
      </w:r>
    </w:p>
    <w:p w14:paraId="5F207274" w14:textId="2E496542" w:rsidR="00EF187A" w:rsidRDefault="00EF187A" w:rsidP="00377803">
      <w:pPr>
        <w:pStyle w:val="ListParagraph"/>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Engage with community stakeholders including a Community Advisory Group of diverse and critical stakeholders, as well as other local decision</w:t>
      </w:r>
      <w:r w:rsidR="0031405A">
        <w:rPr>
          <w:rFonts w:ascii="Times New Roman" w:hAnsi="Times New Roman" w:cs="Times New Roman"/>
          <w:sz w:val="24"/>
          <w:szCs w:val="24"/>
        </w:rPr>
        <w:t xml:space="preserve"> </w:t>
      </w:r>
      <w:r>
        <w:rPr>
          <w:rFonts w:ascii="Times New Roman" w:hAnsi="Times New Roman" w:cs="Times New Roman"/>
          <w:sz w:val="24"/>
          <w:szCs w:val="24"/>
        </w:rPr>
        <w:t>makers, juvenile court judges, juvenile justice ag</w:t>
      </w:r>
      <w:r w:rsidR="0031405A">
        <w:rPr>
          <w:rFonts w:ascii="Times New Roman" w:hAnsi="Times New Roman" w:cs="Times New Roman"/>
          <w:sz w:val="24"/>
          <w:szCs w:val="24"/>
        </w:rPr>
        <w:t>ency</w:t>
      </w:r>
      <w:r>
        <w:rPr>
          <w:rFonts w:ascii="Times New Roman" w:hAnsi="Times New Roman" w:cs="Times New Roman"/>
          <w:sz w:val="24"/>
          <w:szCs w:val="24"/>
        </w:rPr>
        <w:t xml:space="preserve"> leaders, policymakers, mental health professionals, community advocates, schools, law enforcement, youth-and family-serving organizations, justice-involved youth and their families and others concerned with the fair administration of juvenile justice.</w:t>
      </w:r>
    </w:p>
    <w:p w14:paraId="7AD3BC4F" w14:textId="77777777" w:rsidR="00EF187A" w:rsidRPr="003267FC" w:rsidRDefault="00EF187A" w:rsidP="00377803">
      <w:pPr>
        <w:pStyle w:val="ListParagraph"/>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Be able to develop and maintain productive and collaborative partnerships with stakeholders such as other grantees, community and faith-based organizations, criminal justice system, victim services providers, JAD, JDP, and Change Happens.</w:t>
      </w:r>
    </w:p>
    <w:p w14:paraId="27EC1052" w14:textId="77777777" w:rsidR="00EF187A" w:rsidRPr="007210F3" w:rsidRDefault="00EF187A" w:rsidP="00377803">
      <w:pPr>
        <w:pStyle w:val="ListParagraph"/>
        <w:numPr>
          <w:ilvl w:val="0"/>
          <w:numId w:val="30"/>
        </w:numPr>
        <w:spacing w:line="240" w:lineRule="auto"/>
        <w:rPr>
          <w:rFonts w:ascii="Times New Roman" w:hAnsi="Times New Roman" w:cs="Times New Roman"/>
          <w:sz w:val="24"/>
          <w:szCs w:val="24"/>
        </w:rPr>
      </w:pPr>
      <w:r w:rsidRPr="007210F3">
        <w:rPr>
          <w:rFonts w:ascii="Times New Roman" w:hAnsi="Times New Roman" w:cs="Times New Roman"/>
          <w:sz w:val="24"/>
          <w:szCs w:val="24"/>
        </w:rPr>
        <w:t xml:space="preserve">Submit, in a timely manner, monthly reports to include data on current activities, implementation status, and other updates as required. Reporting templates will be provided. </w:t>
      </w:r>
    </w:p>
    <w:p w14:paraId="263AE9BD" w14:textId="77777777" w:rsidR="00EF187A" w:rsidRPr="003267FC" w:rsidRDefault="00EF187A" w:rsidP="00377803">
      <w:pPr>
        <w:pStyle w:val="ListParagraph"/>
        <w:numPr>
          <w:ilvl w:val="0"/>
          <w:numId w:val="30"/>
        </w:numPr>
        <w:spacing w:line="240" w:lineRule="auto"/>
        <w:rPr>
          <w:rFonts w:ascii="Times New Roman" w:hAnsi="Times New Roman" w:cs="Times New Roman"/>
          <w:sz w:val="24"/>
          <w:szCs w:val="24"/>
        </w:rPr>
      </w:pPr>
      <w:r w:rsidRPr="003267FC">
        <w:rPr>
          <w:rFonts w:ascii="Times New Roman" w:hAnsi="Times New Roman" w:cs="Times New Roman"/>
          <w:sz w:val="24"/>
          <w:szCs w:val="24"/>
        </w:rPr>
        <w:t>Manage and retain a skilled and appropriately educated workforce.</w:t>
      </w:r>
    </w:p>
    <w:p w14:paraId="3D25CA3B" w14:textId="77777777" w:rsidR="00EF187A" w:rsidRPr="003267FC" w:rsidRDefault="00EF187A" w:rsidP="00377803">
      <w:pPr>
        <w:pStyle w:val="ListParagraph"/>
        <w:numPr>
          <w:ilvl w:val="0"/>
          <w:numId w:val="30"/>
        </w:numPr>
        <w:spacing w:line="240" w:lineRule="auto"/>
        <w:rPr>
          <w:rFonts w:ascii="Times New Roman" w:hAnsi="Times New Roman" w:cs="Times New Roman"/>
          <w:sz w:val="24"/>
          <w:szCs w:val="24"/>
        </w:rPr>
      </w:pPr>
      <w:r w:rsidRPr="003267FC">
        <w:rPr>
          <w:rFonts w:ascii="Times New Roman" w:hAnsi="Times New Roman" w:cs="Times New Roman"/>
          <w:sz w:val="24"/>
          <w:szCs w:val="24"/>
        </w:rPr>
        <w:t>Applicants and any collaborating organizations must have the ability to provide culturally competent services in appropriate languages for the communities being served, and history of effectively serving low and very low-income youth and families.</w:t>
      </w:r>
    </w:p>
    <w:p w14:paraId="6DCC19B7" w14:textId="77777777" w:rsidR="00EF187A" w:rsidRPr="003267FC" w:rsidRDefault="00EF187A" w:rsidP="00377803">
      <w:pPr>
        <w:pStyle w:val="ListParagraph"/>
        <w:numPr>
          <w:ilvl w:val="0"/>
          <w:numId w:val="30"/>
        </w:numPr>
        <w:spacing w:line="240" w:lineRule="auto"/>
        <w:rPr>
          <w:rFonts w:ascii="Times New Roman" w:hAnsi="Times New Roman" w:cs="Times New Roman"/>
          <w:sz w:val="24"/>
          <w:szCs w:val="24"/>
        </w:rPr>
      </w:pPr>
      <w:r w:rsidRPr="003267FC">
        <w:rPr>
          <w:rFonts w:ascii="Times New Roman" w:hAnsi="Times New Roman" w:cs="Times New Roman"/>
          <w:sz w:val="24"/>
          <w:szCs w:val="24"/>
        </w:rPr>
        <w:lastRenderedPageBreak/>
        <w:t>Manage funds and maintain billing systems.</w:t>
      </w:r>
    </w:p>
    <w:p w14:paraId="4A036AFB" w14:textId="402700AE" w:rsidR="00EF187A" w:rsidRPr="003267FC" w:rsidRDefault="00EF187A" w:rsidP="00377803">
      <w:pPr>
        <w:pStyle w:val="ListParagraph"/>
        <w:numPr>
          <w:ilvl w:val="0"/>
          <w:numId w:val="30"/>
        </w:numPr>
        <w:spacing w:line="240" w:lineRule="auto"/>
        <w:rPr>
          <w:rFonts w:ascii="Times New Roman" w:hAnsi="Times New Roman" w:cs="Times New Roman"/>
          <w:sz w:val="24"/>
          <w:szCs w:val="24"/>
        </w:rPr>
      </w:pPr>
      <w:r w:rsidRPr="003267FC">
        <w:rPr>
          <w:rFonts w:ascii="Times New Roman" w:hAnsi="Times New Roman" w:cs="Times New Roman"/>
          <w:sz w:val="24"/>
          <w:szCs w:val="24"/>
        </w:rPr>
        <w:t>Submit require</w:t>
      </w:r>
      <w:r w:rsidR="00FD050E">
        <w:rPr>
          <w:rFonts w:ascii="Times New Roman" w:hAnsi="Times New Roman" w:cs="Times New Roman"/>
          <w:sz w:val="24"/>
          <w:szCs w:val="24"/>
        </w:rPr>
        <w:t>d</w:t>
      </w:r>
      <w:r w:rsidRPr="003267FC">
        <w:rPr>
          <w:rFonts w:ascii="Times New Roman" w:hAnsi="Times New Roman" w:cs="Times New Roman"/>
          <w:sz w:val="24"/>
          <w:szCs w:val="24"/>
        </w:rPr>
        <w:t xml:space="preserve"> data and abide by designated documentation regulations in a timely </w:t>
      </w:r>
      <w:r>
        <w:rPr>
          <w:rFonts w:ascii="Times New Roman" w:hAnsi="Times New Roman" w:cs="Times New Roman"/>
          <w:sz w:val="24"/>
          <w:szCs w:val="24"/>
        </w:rPr>
        <w:t xml:space="preserve">and accurate </w:t>
      </w:r>
      <w:r w:rsidRPr="003267FC">
        <w:rPr>
          <w:rFonts w:ascii="Times New Roman" w:hAnsi="Times New Roman" w:cs="Times New Roman"/>
          <w:sz w:val="24"/>
          <w:szCs w:val="24"/>
        </w:rPr>
        <w:t>manner, as instructed by Change Happens.</w:t>
      </w:r>
    </w:p>
    <w:p w14:paraId="002BEF70" w14:textId="77777777" w:rsidR="00EF187A" w:rsidRPr="00B614A7" w:rsidRDefault="00EF187A" w:rsidP="00377803">
      <w:pPr>
        <w:pStyle w:val="ListParagraph"/>
        <w:numPr>
          <w:ilvl w:val="0"/>
          <w:numId w:val="30"/>
        </w:numPr>
        <w:spacing w:line="240" w:lineRule="auto"/>
        <w:rPr>
          <w:rFonts w:ascii="Times New Roman" w:hAnsi="Times New Roman" w:cs="Times New Roman"/>
          <w:sz w:val="24"/>
          <w:szCs w:val="24"/>
        </w:rPr>
      </w:pPr>
      <w:r w:rsidRPr="00B614A7">
        <w:rPr>
          <w:rFonts w:ascii="Times New Roman" w:hAnsi="Times New Roman" w:cs="Times New Roman"/>
          <w:sz w:val="24"/>
          <w:szCs w:val="24"/>
        </w:rPr>
        <w:t>Share best practices and lessons learned with other awardees via a “Community of Practice,” peer-to-peer learning opportunities provided by Change Happens.</w:t>
      </w:r>
    </w:p>
    <w:p w14:paraId="308D3D68" w14:textId="77777777" w:rsidR="00EF187A" w:rsidRPr="00B614A7" w:rsidRDefault="00EF187A" w:rsidP="00377803">
      <w:pPr>
        <w:pStyle w:val="ListParagraph"/>
        <w:numPr>
          <w:ilvl w:val="0"/>
          <w:numId w:val="30"/>
        </w:numPr>
        <w:spacing w:line="240" w:lineRule="auto"/>
        <w:rPr>
          <w:rFonts w:ascii="Times New Roman" w:hAnsi="Times New Roman" w:cs="Times New Roman"/>
          <w:sz w:val="24"/>
          <w:szCs w:val="24"/>
        </w:rPr>
      </w:pPr>
      <w:r w:rsidRPr="00B614A7">
        <w:rPr>
          <w:rFonts w:ascii="Times New Roman" w:hAnsi="Times New Roman" w:cs="Times New Roman"/>
          <w:sz w:val="24"/>
          <w:szCs w:val="24"/>
        </w:rPr>
        <w:t>Cooperate fully with independent evaluation.</w:t>
      </w:r>
    </w:p>
    <w:p w14:paraId="35798E95" w14:textId="2A41F9D4" w:rsidR="00EF187A" w:rsidRDefault="00EF187A" w:rsidP="00377803">
      <w:pPr>
        <w:pStyle w:val="ListParagraph"/>
        <w:numPr>
          <w:ilvl w:val="0"/>
          <w:numId w:val="30"/>
        </w:numPr>
        <w:spacing w:line="240" w:lineRule="auto"/>
        <w:rPr>
          <w:rFonts w:ascii="Times New Roman" w:hAnsi="Times New Roman" w:cs="Times New Roman"/>
          <w:sz w:val="24"/>
          <w:szCs w:val="24"/>
        </w:rPr>
      </w:pPr>
      <w:r w:rsidRPr="000A69E4">
        <w:rPr>
          <w:rFonts w:ascii="Times New Roman" w:hAnsi="Times New Roman" w:cs="Times New Roman"/>
          <w:b/>
          <w:bCs/>
          <w:sz w:val="24"/>
          <w:szCs w:val="24"/>
        </w:rPr>
        <w:t>Insurance</w:t>
      </w:r>
      <w:r>
        <w:rPr>
          <w:rFonts w:ascii="Times New Roman" w:hAnsi="Times New Roman" w:cs="Times New Roman"/>
          <w:sz w:val="24"/>
          <w:szCs w:val="24"/>
        </w:rPr>
        <w:t xml:space="preserve"> – General liability insurance must be compliant and current.</w:t>
      </w:r>
    </w:p>
    <w:p w14:paraId="135FBD27" w14:textId="5C45428E" w:rsidR="00EF187A" w:rsidRPr="003267FC" w:rsidRDefault="00EF187A" w:rsidP="00377803">
      <w:pPr>
        <w:pStyle w:val="ListParagraph"/>
        <w:numPr>
          <w:ilvl w:val="0"/>
          <w:numId w:val="30"/>
        </w:numPr>
        <w:spacing w:line="240" w:lineRule="auto"/>
        <w:rPr>
          <w:rFonts w:ascii="Times New Roman" w:hAnsi="Times New Roman" w:cs="Times New Roman"/>
          <w:sz w:val="24"/>
          <w:szCs w:val="24"/>
        </w:rPr>
      </w:pPr>
      <w:r w:rsidRPr="003267FC">
        <w:rPr>
          <w:rFonts w:ascii="Times New Roman" w:hAnsi="Times New Roman" w:cs="Times New Roman"/>
          <w:sz w:val="24"/>
          <w:szCs w:val="24"/>
        </w:rPr>
        <w:t xml:space="preserve">Audit Requirements, </w:t>
      </w:r>
      <w:r w:rsidR="00957DA1" w:rsidRPr="003267FC">
        <w:rPr>
          <w:rFonts w:ascii="Times New Roman" w:hAnsi="Times New Roman" w:cs="Times New Roman"/>
          <w:sz w:val="24"/>
          <w:szCs w:val="24"/>
        </w:rPr>
        <w:t>one</w:t>
      </w:r>
      <w:r w:rsidRPr="003267FC">
        <w:rPr>
          <w:rFonts w:ascii="Times New Roman" w:hAnsi="Times New Roman" w:cs="Times New Roman"/>
          <w:sz w:val="24"/>
          <w:szCs w:val="24"/>
        </w:rPr>
        <w:t xml:space="preserve"> of the following audit documents is required:</w:t>
      </w:r>
    </w:p>
    <w:p w14:paraId="5AE83E88" w14:textId="77777777" w:rsidR="00EF187A" w:rsidRPr="003267FC" w:rsidRDefault="00EF187A" w:rsidP="00377803">
      <w:pPr>
        <w:pStyle w:val="ListParagraph"/>
        <w:numPr>
          <w:ilvl w:val="0"/>
          <w:numId w:val="3"/>
        </w:numPr>
        <w:spacing w:line="240" w:lineRule="auto"/>
        <w:rPr>
          <w:rFonts w:ascii="Times New Roman" w:hAnsi="Times New Roman" w:cs="Times New Roman"/>
          <w:sz w:val="24"/>
          <w:szCs w:val="24"/>
        </w:rPr>
      </w:pPr>
      <w:r w:rsidRPr="003267FC">
        <w:rPr>
          <w:rFonts w:ascii="Times New Roman" w:hAnsi="Times New Roman" w:cs="Times New Roman"/>
          <w:b/>
          <w:bCs/>
          <w:sz w:val="24"/>
          <w:szCs w:val="24"/>
        </w:rPr>
        <w:t>OMB A-133</w:t>
      </w:r>
      <w:r w:rsidRPr="003267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67FC">
        <w:rPr>
          <w:rFonts w:ascii="Times New Roman" w:hAnsi="Times New Roman" w:cs="Times New Roman"/>
          <w:sz w:val="24"/>
          <w:szCs w:val="24"/>
        </w:rPr>
        <w:t>Audit is agency expanded more than the threshold amount of $750,000 or more in federal funds in the previous fiscal year.</w:t>
      </w:r>
    </w:p>
    <w:p w14:paraId="1AB3DE8B" w14:textId="77777777" w:rsidR="00EF187A" w:rsidRPr="003267FC" w:rsidRDefault="00EF187A" w:rsidP="00377803">
      <w:pPr>
        <w:pStyle w:val="ListParagraph"/>
        <w:numPr>
          <w:ilvl w:val="0"/>
          <w:numId w:val="3"/>
        </w:numPr>
        <w:spacing w:line="240" w:lineRule="auto"/>
        <w:rPr>
          <w:rFonts w:ascii="Times New Roman" w:hAnsi="Times New Roman" w:cs="Times New Roman"/>
          <w:sz w:val="24"/>
          <w:szCs w:val="24"/>
        </w:rPr>
      </w:pPr>
      <w:r w:rsidRPr="003267FC">
        <w:rPr>
          <w:rFonts w:ascii="Times New Roman" w:hAnsi="Times New Roman" w:cs="Times New Roman"/>
          <w:b/>
          <w:bCs/>
          <w:sz w:val="24"/>
          <w:szCs w:val="24"/>
        </w:rPr>
        <w:t>Standard CAP Audit</w:t>
      </w:r>
      <w:r w:rsidRPr="003267FC">
        <w:rPr>
          <w:rFonts w:ascii="Times New Roman" w:hAnsi="Times New Roman" w:cs="Times New Roman"/>
          <w:sz w:val="24"/>
          <w:szCs w:val="24"/>
        </w:rPr>
        <w:t xml:space="preserve"> – a standard audit for all agencies with a total budget over $500,000 in the previous fiscal year.</w:t>
      </w:r>
    </w:p>
    <w:p w14:paraId="016D4CFF" w14:textId="77777777" w:rsidR="00EF187A" w:rsidRPr="003267FC" w:rsidRDefault="00EF187A" w:rsidP="00377803">
      <w:pPr>
        <w:pStyle w:val="ListParagraph"/>
        <w:numPr>
          <w:ilvl w:val="0"/>
          <w:numId w:val="3"/>
        </w:numPr>
        <w:spacing w:line="240" w:lineRule="auto"/>
        <w:rPr>
          <w:rFonts w:ascii="Times New Roman" w:hAnsi="Times New Roman" w:cs="Times New Roman"/>
          <w:sz w:val="24"/>
          <w:szCs w:val="24"/>
        </w:rPr>
      </w:pPr>
      <w:r w:rsidRPr="003267FC">
        <w:rPr>
          <w:rFonts w:ascii="Times New Roman" w:hAnsi="Times New Roman" w:cs="Times New Roman"/>
          <w:b/>
          <w:bCs/>
          <w:sz w:val="24"/>
          <w:szCs w:val="24"/>
        </w:rPr>
        <w:t>CPA Financial Review</w:t>
      </w:r>
      <w:r w:rsidRPr="003267FC">
        <w:rPr>
          <w:rFonts w:ascii="Times New Roman" w:hAnsi="Times New Roman" w:cs="Times New Roman"/>
          <w:sz w:val="24"/>
          <w:szCs w:val="24"/>
        </w:rPr>
        <w:t xml:space="preserve"> – a financial review is allowed in place of standard audit for agencies with a total budget between $250,000-$500,000 in the previous fiscal year.</w:t>
      </w:r>
    </w:p>
    <w:p w14:paraId="592F8596" w14:textId="45547052" w:rsidR="00EF187A" w:rsidRPr="00F667A4" w:rsidRDefault="00EF187A" w:rsidP="00377803">
      <w:pPr>
        <w:pStyle w:val="ListParagraph"/>
        <w:numPr>
          <w:ilvl w:val="0"/>
          <w:numId w:val="3"/>
        </w:numPr>
        <w:spacing w:line="240" w:lineRule="auto"/>
        <w:rPr>
          <w:rFonts w:ascii="Times New Roman" w:hAnsi="Times New Roman" w:cs="Times New Roman"/>
          <w:i/>
          <w:iCs/>
          <w:sz w:val="24"/>
          <w:szCs w:val="24"/>
        </w:rPr>
      </w:pPr>
      <w:r w:rsidRPr="00677A5E">
        <w:rPr>
          <w:rFonts w:ascii="Times New Roman" w:hAnsi="Times New Roman" w:cs="Times New Roman"/>
          <w:b/>
          <w:bCs/>
          <w:sz w:val="24"/>
          <w:szCs w:val="24"/>
        </w:rPr>
        <w:t>No Audit Letter</w:t>
      </w:r>
      <w:r w:rsidRPr="00677A5E">
        <w:rPr>
          <w:rFonts w:ascii="Times New Roman" w:hAnsi="Times New Roman" w:cs="Times New Roman"/>
          <w:sz w:val="24"/>
          <w:szCs w:val="24"/>
        </w:rPr>
        <w:t xml:space="preserve"> – is the agency’s total budget is less than $250,000 a letter can be provided stating that no audit was performed per the agency’s budget size.</w:t>
      </w:r>
    </w:p>
    <w:p w14:paraId="5365D3A1" w14:textId="76FC1DD7" w:rsidR="00F667A4" w:rsidRPr="00F667A4" w:rsidRDefault="00F667A4" w:rsidP="00F667A4">
      <w:pPr>
        <w:spacing w:line="240" w:lineRule="auto"/>
        <w:rPr>
          <w:rFonts w:ascii="Times New Roman" w:hAnsi="Times New Roman" w:cs="Times New Roman"/>
          <w:sz w:val="24"/>
          <w:szCs w:val="24"/>
        </w:rPr>
      </w:pPr>
      <w:r>
        <w:rPr>
          <w:rFonts w:ascii="Times New Roman" w:hAnsi="Times New Roman" w:cs="Times New Roman"/>
          <w:sz w:val="24"/>
          <w:szCs w:val="24"/>
        </w:rPr>
        <w:t xml:space="preserve">Grantees shall indemnify, save, and hold harmless Change Happens and Harris County their employees and agents, against any claims, damages, </w:t>
      </w:r>
      <w:r w:rsidR="00C31C05">
        <w:rPr>
          <w:rFonts w:ascii="Times New Roman" w:hAnsi="Times New Roman" w:cs="Times New Roman"/>
          <w:sz w:val="24"/>
          <w:szCs w:val="24"/>
        </w:rPr>
        <w:t>liability,</w:t>
      </w:r>
      <w:r>
        <w:rPr>
          <w:rFonts w:ascii="Times New Roman" w:hAnsi="Times New Roman" w:cs="Times New Roman"/>
          <w:sz w:val="24"/>
          <w:szCs w:val="24"/>
        </w:rPr>
        <w:t xml:space="preserve"> and court awards including costs, expenses, and attorney fees and related costs, included </w:t>
      </w:r>
      <w:r w:rsidR="007821E1">
        <w:rPr>
          <w:rFonts w:ascii="Times New Roman" w:hAnsi="Times New Roman" w:cs="Times New Roman"/>
          <w:sz w:val="24"/>
          <w:szCs w:val="24"/>
        </w:rPr>
        <w:t>because of</w:t>
      </w:r>
      <w:r>
        <w:rPr>
          <w:rFonts w:ascii="Times New Roman" w:hAnsi="Times New Roman" w:cs="Times New Roman"/>
          <w:sz w:val="24"/>
          <w:szCs w:val="24"/>
        </w:rPr>
        <w:t xml:space="preserve"> any act or omission by grantee, or its employees, agents, subcontractors, or assignees pursuant to the terms of the MOU.</w:t>
      </w:r>
    </w:p>
    <w:p w14:paraId="5048F498" w14:textId="77777777" w:rsidR="00F667A4" w:rsidRPr="00F667A4" w:rsidRDefault="00F667A4" w:rsidP="00F667A4">
      <w:pPr>
        <w:spacing w:line="240" w:lineRule="auto"/>
        <w:rPr>
          <w:rFonts w:ascii="Times New Roman" w:hAnsi="Times New Roman" w:cs="Times New Roman"/>
          <w:i/>
          <w:iCs/>
          <w:sz w:val="24"/>
          <w:szCs w:val="24"/>
        </w:rPr>
      </w:pPr>
    </w:p>
    <w:p w14:paraId="70598E1D" w14:textId="77777777" w:rsidR="00EF187A" w:rsidRPr="00EF187A" w:rsidRDefault="00EF187A" w:rsidP="00EF187A">
      <w:pPr>
        <w:spacing w:line="240" w:lineRule="auto"/>
        <w:rPr>
          <w:rFonts w:ascii="Times New Roman" w:hAnsi="Times New Roman" w:cs="Times New Roman"/>
          <w:sz w:val="24"/>
          <w:szCs w:val="24"/>
        </w:rPr>
      </w:pPr>
    </w:p>
    <w:p w14:paraId="096AE497" w14:textId="77777777" w:rsidR="00972E81" w:rsidRPr="00972E81" w:rsidRDefault="00972E81" w:rsidP="00972E81">
      <w:pPr>
        <w:spacing w:line="240" w:lineRule="auto"/>
        <w:rPr>
          <w:rFonts w:ascii="Times New Roman" w:hAnsi="Times New Roman" w:cs="Times New Roman"/>
          <w:sz w:val="24"/>
          <w:szCs w:val="24"/>
        </w:rPr>
      </w:pPr>
    </w:p>
    <w:p w14:paraId="53F816B2" w14:textId="6F8B7F68" w:rsidR="00E74672" w:rsidRDefault="00E74672">
      <w:pPr>
        <w:rPr>
          <w:rFonts w:ascii="Times New Roman" w:hAnsi="Times New Roman" w:cs="Times New Roman"/>
          <w:sz w:val="24"/>
          <w:szCs w:val="24"/>
        </w:rPr>
      </w:pPr>
      <w:r>
        <w:rPr>
          <w:rFonts w:ascii="Times New Roman" w:hAnsi="Times New Roman" w:cs="Times New Roman"/>
          <w:sz w:val="24"/>
          <w:szCs w:val="24"/>
        </w:rPr>
        <w:br w:type="page"/>
      </w:r>
    </w:p>
    <w:p w14:paraId="3A0C14F3" w14:textId="5CE956D6" w:rsidR="005A1961" w:rsidRPr="00BE7B73" w:rsidRDefault="00BE7B73" w:rsidP="00BE7B73">
      <w:pPr>
        <w:spacing w:line="240" w:lineRule="auto"/>
        <w:jc w:val="center"/>
        <w:rPr>
          <w:rFonts w:ascii="Times New Roman" w:hAnsi="Times New Roman" w:cs="Times New Roman"/>
          <w:b/>
          <w:bCs/>
          <w:sz w:val="24"/>
          <w:szCs w:val="24"/>
        </w:rPr>
      </w:pPr>
      <w:r w:rsidRPr="00BE7B73">
        <w:rPr>
          <w:rFonts w:ascii="Times New Roman" w:hAnsi="Times New Roman" w:cs="Times New Roman"/>
          <w:b/>
          <w:bCs/>
          <w:sz w:val="24"/>
          <w:szCs w:val="24"/>
        </w:rPr>
        <w:lastRenderedPageBreak/>
        <w:t xml:space="preserve">APPENDIX A: </w:t>
      </w:r>
      <w:r w:rsidR="00F667A4">
        <w:rPr>
          <w:rFonts w:ascii="Times New Roman" w:hAnsi="Times New Roman" w:cs="Times New Roman"/>
          <w:b/>
          <w:bCs/>
          <w:sz w:val="24"/>
          <w:szCs w:val="24"/>
        </w:rPr>
        <w:t>Proposal Application Checklist</w:t>
      </w:r>
    </w:p>
    <w:p w14:paraId="35CCE8E7" w14:textId="011B4FB9" w:rsidR="007874F2" w:rsidRPr="00BE7B73" w:rsidRDefault="00BE7B73" w:rsidP="005A1961">
      <w:pPr>
        <w:spacing w:line="240" w:lineRule="auto"/>
        <w:rPr>
          <w:rFonts w:ascii="Times New Roman" w:hAnsi="Times New Roman" w:cs="Times New Roman"/>
          <w:b/>
          <w:bCs/>
          <w:sz w:val="24"/>
          <w:szCs w:val="24"/>
        </w:rPr>
      </w:pPr>
      <w:r w:rsidRPr="00BE7B73">
        <w:rPr>
          <w:rFonts w:ascii="Times New Roman" w:hAnsi="Times New Roman" w:cs="Times New Roman"/>
          <w:b/>
          <w:bCs/>
          <w:sz w:val="24"/>
          <w:szCs w:val="24"/>
        </w:rPr>
        <w:t>Application Checklist</w:t>
      </w:r>
    </w:p>
    <w:tbl>
      <w:tblPr>
        <w:tblStyle w:val="TableGrid"/>
        <w:tblW w:w="0" w:type="auto"/>
        <w:tblLook w:val="04A0" w:firstRow="1" w:lastRow="0" w:firstColumn="1" w:lastColumn="0" w:noHBand="0" w:noVBand="1"/>
      </w:tblPr>
      <w:tblGrid>
        <w:gridCol w:w="2515"/>
        <w:gridCol w:w="6835"/>
      </w:tblGrid>
      <w:tr w:rsidR="00F667A4" w14:paraId="550B37CB" w14:textId="77777777" w:rsidTr="00BE7B73">
        <w:tc>
          <w:tcPr>
            <w:tcW w:w="2515" w:type="dxa"/>
          </w:tcPr>
          <w:p w14:paraId="6FC4C784" w14:textId="3E9AED2D" w:rsidR="00F667A4" w:rsidRPr="00F667A4" w:rsidRDefault="00F667A4" w:rsidP="00F667A4">
            <w:pPr>
              <w:jc w:val="center"/>
              <w:rPr>
                <w:rFonts w:ascii="Times New Roman" w:hAnsi="Times New Roman" w:cs="Times New Roman"/>
                <w:b/>
                <w:bCs/>
                <w:sz w:val="24"/>
                <w:szCs w:val="24"/>
              </w:rPr>
            </w:pPr>
            <w:r w:rsidRPr="00F667A4">
              <w:rPr>
                <w:rFonts w:ascii="Times New Roman" w:hAnsi="Times New Roman" w:cs="Times New Roman"/>
                <w:b/>
                <w:bCs/>
                <w:sz w:val="24"/>
                <w:szCs w:val="24"/>
              </w:rPr>
              <w:t>Check or NA</w:t>
            </w:r>
          </w:p>
        </w:tc>
        <w:tc>
          <w:tcPr>
            <w:tcW w:w="6835" w:type="dxa"/>
          </w:tcPr>
          <w:p w14:paraId="6B2712DA" w14:textId="49349A20" w:rsidR="00F667A4" w:rsidRPr="00F667A4" w:rsidRDefault="00F667A4" w:rsidP="00F667A4">
            <w:pPr>
              <w:jc w:val="center"/>
              <w:rPr>
                <w:rFonts w:ascii="Times New Roman" w:hAnsi="Times New Roman" w:cs="Times New Roman"/>
                <w:b/>
                <w:bCs/>
                <w:sz w:val="24"/>
                <w:szCs w:val="24"/>
              </w:rPr>
            </w:pPr>
            <w:r w:rsidRPr="00F667A4">
              <w:rPr>
                <w:rFonts w:ascii="Times New Roman" w:hAnsi="Times New Roman" w:cs="Times New Roman"/>
                <w:b/>
                <w:bCs/>
                <w:sz w:val="24"/>
                <w:szCs w:val="24"/>
              </w:rPr>
              <w:t>Checklist Item</w:t>
            </w:r>
          </w:p>
        </w:tc>
      </w:tr>
      <w:tr w:rsidR="00BE7B73" w14:paraId="5047F43B" w14:textId="77777777" w:rsidTr="00BE7B73">
        <w:tc>
          <w:tcPr>
            <w:tcW w:w="2515" w:type="dxa"/>
          </w:tcPr>
          <w:p w14:paraId="2B4A6C58" w14:textId="0209AC99" w:rsidR="00BE7B73" w:rsidRDefault="00BE7B73" w:rsidP="005A1961">
            <w:pPr>
              <w:rPr>
                <w:rFonts w:ascii="Times New Roman" w:hAnsi="Times New Roman" w:cs="Times New Roman"/>
                <w:sz w:val="24"/>
                <w:szCs w:val="24"/>
              </w:rPr>
            </w:pPr>
          </w:p>
        </w:tc>
        <w:tc>
          <w:tcPr>
            <w:tcW w:w="6835" w:type="dxa"/>
          </w:tcPr>
          <w:p w14:paraId="612B2C1B" w14:textId="18B1CF20" w:rsidR="00BE7B73" w:rsidRDefault="00BE7B73" w:rsidP="005A1961">
            <w:pPr>
              <w:rPr>
                <w:rFonts w:ascii="Times New Roman" w:hAnsi="Times New Roman" w:cs="Times New Roman"/>
                <w:sz w:val="24"/>
                <w:szCs w:val="24"/>
              </w:rPr>
            </w:pPr>
            <w:r>
              <w:rPr>
                <w:rFonts w:ascii="Times New Roman" w:hAnsi="Times New Roman" w:cs="Times New Roman"/>
                <w:sz w:val="24"/>
                <w:szCs w:val="24"/>
              </w:rPr>
              <w:t>Cover page</w:t>
            </w:r>
          </w:p>
        </w:tc>
      </w:tr>
      <w:tr w:rsidR="007874F2" w14:paraId="53BA7E4E" w14:textId="77777777" w:rsidTr="00BE7B73">
        <w:tc>
          <w:tcPr>
            <w:tcW w:w="2515" w:type="dxa"/>
          </w:tcPr>
          <w:p w14:paraId="3E405D62" w14:textId="77777777" w:rsidR="007874F2" w:rsidRDefault="007874F2" w:rsidP="005A1961">
            <w:pPr>
              <w:rPr>
                <w:rFonts w:ascii="Times New Roman" w:hAnsi="Times New Roman" w:cs="Times New Roman"/>
                <w:sz w:val="24"/>
                <w:szCs w:val="24"/>
              </w:rPr>
            </w:pPr>
          </w:p>
        </w:tc>
        <w:tc>
          <w:tcPr>
            <w:tcW w:w="6835" w:type="dxa"/>
          </w:tcPr>
          <w:p w14:paraId="464B59A2" w14:textId="68DFA824" w:rsidR="007874F2" w:rsidRDefault="007874F2" w:rsidP="005A1961">
            <w:pPr>
              <w:rPr>
                <w:rFonts w:ascii="Times New Roman" w:hAnsi="Times New Roman" w:cs="Times New Roman"/>
                <w:sz w:val="24"/>
                <w:szCs w:val="24"/>
              </w:rPr>
            </w:pPr>
            <w:r>
              <w:rPr>
                <w:rFonts w:ascii="Times New Roman" w:hAnsi="Times New Roman" w:cs="Times New Roman"/>
                <w:sz w:val="24"/>
                <w:szCs w:val="24"/>
              </w:rPr>
              <w:t>Proposal Summary</w:t>
            </w:r>
          </w:p>
        </w:tc>
      </w:tr>
      <w:tr w:rsidR="00BE7B73" w14:paraId="059E0635" w14:textId="77777777" w:rsidTr="00BE7B73">
        <w:tc>
          <w:tcPr>
            <w:tcW w:w="2515" w:type="dxa"/>
          </w:tcPr>
          <w:p w14:paraId="73714EE7" w14:textId="77777777" w:rsidR="00BE7B73" w:rsidRDefault="00BE7B73" w:rsidP="005A1961">
            <w:pPr>
              <w:rPr>
                <w:rFonts w:ascii="Times New Roman" w:hAnsi="Times New Roman" w:cs="Times New Roman"/>
                <w:sz w:val="24"/>
                <w:szCs w:val="24"/>
              </w:rPr>
            </w:pPr>
          </w:p>
        </w:tc>
        <w:tc>
          <w:tcPr>
            <w:tcW w:w="6835" w:type="dxa"/>
          </w:tcPr>
          <w:p w14:paraId="5CECDB18" w14:textId="7A700A36" w:rsidR="00BE7B73" w:rsidRDefault="007874F2" w:rsidP="005A1961">
            <w:pPr>
              <w:rPr>
                <w:rFonts w:ascii="Times New Roman" w:hAnsi="Times New Roman" w:cs="Times New Roman"/>
                <w:sz w:val="24"/>
                <w:szCs w:val="24"/>
              </w:rPr>
            </w:pPr>
            <w:r>
              <w:rPr>
                <w:rFonts w:ascii="Times New Roman" w:hAnsi="Times New Roman" w:cs="Times New Roman"/>
                <w:sz w:val="24"/>
                <w:szCs w:val="24"/>
              </w:rPr>
              <w:t>Project Narrative</w:t>
            </w:r>
            <w:r w:rsidR="00DC633F">
              <w:rPr>
                <w:rFonts w:ascii="Times New Roman" w:hAnsi="Times New Roman" w:cs="Times New Roman"/>
                <w:sz w:val="24"/>
                <w:szCs w:val="24"/>
              </w:rPr>
              <w:t xml:space="preserve"> </w:t>
            </w:r>
          </w:p>
        </w:tc>
      </w:tr>
      <w:tr w:rsidR="00BE7B73" w14:paraId="2CD367F7" w14:textId="77777777" w:rsidTr="00BE7B73">
        <w:tc>
          <w:tcPr>
            <w:tcW w:w="2515" w:type="dxa"/>
          </w:tcPr>
          <w:p w14:paraId="1A60D49B" w14:textId="77777777" w:rsidR="00BE7B73" w:rsidRDefault="00BE7B73" w:rsidP="005A1961">
            <w:pPr>
              <w:rPr>
                <w:rFonts w:ascii="Times New Roman" w:hAnsi="Times New Roman" w:cs="Times New Roman"/>
                <w:sz w:val="24"/>
                <w:szCs w:val="24"/>
              </w:rPr>
            </w:pPr>
          </w:p>
        </w:tc>
        <w:tc>
          <w:tcPr>
            <w:tcW w:w="6835" w:type="dxa"/>
          </w:tcPr>
          <w:p w14:paraId="0FC8FE60" w14:textId="727E7258" w:rsidR="00BE7B73" w:rsidRDefault="00DC633F" w:rsidP="005A1961">
            <w:pPr>
              <w:rPr>
                <w:rFonts w:ascii="Times New Roman" w:hAnsi="Times New Roman" w:cs="Times New Roman"/>
                <w:sz w:val="24"/>
                <w:szCs w:val="24"/>
              </w:rPr>
            </w:pPr>
            <w:r>
              <w:rPr>
                <w:rFonts w:ascii="Times New Roman" w:hAnsi="Times New Roman" w:cs="Times New Roman"/>
                <w:sz w:val="24"/>
                <w:szCs w:val="24"/>
              </w:rPr>
              <w:t xml:space="preserve">Project </w:t>
            </w:r>
            <w:r w:rsidR="007874F2">
              <w:rPr>
                <w:rFonts w:ascii="Times New Roman" w:hAnsi="Times New Roman" w:cs="Times New Roman"/>
                <w:sz w:val="24"/>
                <w:szCs w:val="24"/>
              </w:rPr>
              <w:t xml:space="preserve">Line-Item </w:t>
            </w:r>
            <w:r>
              <w:rPr>
                <w:rFonts w:ascii="Times New Roman" w:hAnsi="Times New Roman" w:cs="Times New Roman"/>
                <w:sz w:val="24"/>
                <w:szCs w:val="24"/>
              </w:rPr>
              <w:t>Budget and Narrative</w:t>
            </w:r>
          </w:p>
        </w:tc>
      </w:tr>
      <w:tr w:rsidR="00C30067" w14:paraId="05789D65" w14:textId="77777777" w:rsidTr="00BE7B73">
        <w:tc>
          <w:tcPr>
            <w:tcW w:w="2515" w:type="dxa"/>
          </w:tcPr>
          <w:p w14:paraId="55ADBBFA" w14:textId="77777777" w:rsidR="00C30067" w:rsidRDefault="00C30067" w:rsidP="005A1961">
            <w:pPr>
              <w:rPr>
                <w:rFonts w:ascii="Times New Roman" w:hAnsi="Times New Roman" w:cs="Times New Roman"/>
                <w:sz w:val="24"/>
                <w:szCs w:val="24"/>
              </w:rPr>
            </w:pPr>
          </w:p>
        </w:tc>
        <w:tc>
          <w:tcPr>
            <w:tcW w:w="6835" w:type="dxa"/>
          </w:tcPr>
          <w:p w14:paraId="05115864" w14:textId="0BA7A1E6" w:rsidR="00C30067" w:rsidRPr="00296F23" w:rsidRDefault="00296F23" w:rsidP="005A1961">
            <w:pPr>
              <w:rPr>
                <w:rFonts w:ascii="Times New Roman" w:hAnsi="Times New Roman" w:cs="Times New Roman"/>
                <w:b/>
                <w:bCs/>
                <w:sz w:val="24"/>
                <w:szCs w:val="24"/>
              </w:rPr>
            </w:pPr>
            <w:r w:rsidRPr="00296F23">
              <w:rPr>
                <w:rFonts w:ascii="Times New Roman" w:hAnsi="Times New Roman" w:cs="Times New Roman"/>
                <w:b/>
                <w:bCs/>
                <w:sz w:val="24"/>
                <w:szCs w:val="24"/>
              </w:rPr>
              <w:t>Attachments:</w:t>
            </w:r>
          </w:p>
        </w:tc>
      </w:tr>
      <w:tr w:rsidR="00BE7B73" w14:paraId="2BD6E8CA" w14:textId="77777777" w:rsidTr="00BE7B73">
        <w:tc>
          <w:tcPr>
            <w:tcW w:w="2515" w:type="dxa"/>
          </w:tcPr>
          <w:p w14:paraId="45484652" w14:textId="77777777" w:rsidR="00BE7B73" w:rsidRDefault="00BE7B73" w:rsidP="005A1961">
            <w:pPr>
              <w:rPr>
                <w:rFonts w:ascii="Times New Roman" w:hAnsi="Times New Roman" w:cs="Times New Roman"/>
                <w:sz w:val="24"/>
                <w:szCs w:val="24"/>
              </w:rPr>
            </w:pPr>
          </w:p>
        </w:tc>
        <w:tc>
          <w:tcPr>
            <w:tcW w:w="6835" w:type="dxa"/>
          </w:tcPr>
          <w:p w14:paraId="00BE9E98" w14:textId="6696DBDF" w:rsidR="00BE7B73" w:rsidRDefault="00DC633F" w:rsidP="005A1961">
            <w:pPr>
              <w:rPr>
                <w:rFonts w:ascii="Times New Roman" w:hAnsi="Times New Roman" w:cs="Times New Roman"/>
                <w:sz w:val="24"/>
                <w:szCs w:val="24"/>
              </w:rPr>
            </w:pPr>
            <w:r>
              <w:rPr>
                <w:rFonts w:ascii="Times New Roman" w:hAnsi="Times New Roman" w:cs="Times New Roman"/>
                <w:sz w:val="24"/>
                <w:szCs w:val="24"/>
              </w:rPr>
              <w:t>Organizational Budget for current fiscal year</w:t>
            </w:r>
          </w:p>
        </w:tc>
      </w:tr>
      <w:tr w:rsidR="00296F23" w14:paraId="73E68204" w14:textId="77777777" w:rsidTr="00BE7B73">
        <w:tc>
          <w:tcPr>
            <w:tcW w:w="2515" w:type="dxa"/>
          </w:tcPr>
          <w:p w14:paraId="1CAF3FD2" w14:textId="77777777" w:rsidR="00296F23" w:rsidRDefault="00296F23" w:rsidP="005A1961">
            <w:pPr>
              <w:rPr>
                <w:rFonts w:ascii="Times New Roman" w:hAnsi="Times New Roman" w:cs="Times New Roman"/>
                <w:sz w:val="24"/>
                <w:szCs w:val="24"/>
              </w:rPr>
            </w:pPr>
          </w:p>
        </w:tc>
        <w:tc>
          <w:tcPr>
            <w:tcW w:w="6835" w:type="dxa"/>
          </w:tcPr>
          <w:p w14:paraId="0A30241F" w14:textId="77F58ABC" w:rsidR="00296F23" w:rsidRDefault="00296F23" w:rsidP="005A1961">
            <w:pPr>
              <w:rPr>
                <w:rFonts w:ascii="Times New Roman" w:hAnsi="Times New Roman" w:cs="Times New Roman"/>
                <w:sz w:val="24"/>
                <w:szCs w:val="24"/>
              </w:rPr>
            </w:pPr>
            <w:r>
              <w:rPr>
                <w:rFonts w:ascii="Times New Roman" w:hAnsi="Times New Roman" w:cs="Times New Roman"/>
                <w:sz w:val="24"/>
                <w:szCs w:val="24"/>
              </w:rPr>
              <w:t>Most Current Form 990</w:t>
            </w:r>
            <w:r w:rsidR="007874F2">
              <w:rPr>
                <w:rFonts w:ascii="Times New Roman" w:hAnsi="Times New Roman" w:cs="Times New Roman"/>
                <w:sz w:val="24"/>
                <w:szCs w:val="24"/>
              </w:rPr>
              <w:t>*</w:t>
            </w:r>
          </w:p>
        </w:tc>
      </w:tr>
      <w:tr w:rsidR="00296F23" w14:paraId="75742E80" w14:textId="77777777" w:rsidTr="00BE7B73">
        <w:tc>
          <w:tcPr>
            <w:tcW w:w="2515" w:type="dxa"/>
          </w:tcPr>
          <w:p w14:paraId="4D3EDBA3" w14:textId="77777777" w:rsidR="00296F23" w:rsidRDefault="00296F23" w:rsidP="005A1961">
            <w:pPr>
              <w:rPr>
                <w:rFonts w:ascii="Times New Roman" w:hAnsi="Times New Roman" w:cs="Times New Roman"/>
                <w:sz w:val="24"/>
                <w:szCs w:val="24"/>
              </w:rPr>
            </w:pPr>
          </w:p>
        </w:tc>
        <w:tc>
          <w:tcPr>
            <w:tcW w:w="6835" w:type="dxa"/>
          </w:tcPr>
          <w:p w14:paraId="7F7CE543" w14:textId="7E1D71C7" w:rsidR="00296F23" w:rsidRDefault="00296F23" w:rsidP="005A1961">
            <w:pPr>
              <w:rPr>
                <w:rFonts w:ascii="Times New Roman" w:hAnsi="Times New Roman" w:cs="Times New Roman"/>
                <w:sz w:val="24"/>
                <w:szCs w:val="24"/>
              </w:rPr>
            </w:pPr>
            <w:r>
              <w:rPr>
                <w:rFonts w:ascii="Times New Roman" w:hAnsi="Times New Roman" w:cs="Times New Roman"/>
                <w:sz w:val="24"/>
                <w:szCs w:val="24"/>
              </w:rPr>
              <w:t>Most Recent Audit*</w:t>
            </w:r>
          </w:p>
        </w:tc>
      </w:tr>
      <w:tr w:rsidR="00BE7B73" w14:paraId="018BC13E" w14:textId="77777777" w:rsidTr="00BE7B73">
        <w:tc>
          <w:tcPr>
            <w:tcW w:w="2515" w:type="dxa"/>
          </w:tcPr>
          <w:p w14:paraId="6EAD505E" w14:textId="77777777" w:rsidR="00BE7B73" w:rsidRDefault="00BE7B73" w:rsidP="005A1961">
            <w:pPr>
              <w:rPr>
                <w:rFonts w:ascii="Times New Roman" w:hAnsi="Times New Roman" w:cs="Times New Roman"/>
                <w:sz w:val="24"/>
                <w:szCs w:val="24"/>
              </w:rPr>
            </w:pPr>
          </w:p>
        </w:tc>
        <w:tc>
          <w:tcPr>
            <w:tcW w:w="6835" w:type="dxa"/>
          </w:tcPr>
          <w:p w14:paraId="09F11A54" w14:textId="01086298" w:rsidR="00BE7B73" w:rsidRDefault="00C30067" w:rsidP="005A1961">
            <w:pPr>
              <w:rPr>
                <w:rFonts w:ascii="Times New Roman" w:hAnsi="Times New Roman" w:cs="Times New Roman"/>
                <w:sz w:val="24"/>
                <w:szCs w:val="24"/>
              </w:rPr>
            </w:pPr>
            <w:r>
              <w:rPr>
                <w:rFonts w:ascii="Times New Roman" w:hAnsi="Times New Roman" w:cs="Times New Roman"/>
                <w:sz w:val="24"/>
                <w:szCs w:val="24"/>
              </w:rPr>
              <w:t>Letters of Support</w:t>
            </w:r>
          </w:p>
        </w:tc>
      </w:tr>
      <w:tr w:rsidR="00BE7B73" w14:paraId="49FE5138" w14:textId="77777777" w:rsidTr="00BE7B73">
        <w:tc>
          <w:tcPr>
            <w:tcW w:w="2515" w:type="dxa"/>
          </w:tcPr>
          <w:p w14:paraId="698107E4" w14:textId="3ACB718C" w:rsidR="00BE7B73" w:rsidRDefault="00BE7B73" w:rsidP="005A1961">
            <w:pPr>
              <w:rPr>
                <w:rFonts w:ascii="Times New Roman" w:hAnsi="Times New Roman" w:cs="Times New Roman"/>
                <w:sz w:val="24"/>
                <w:szCs w:val="24"/>
              </w:rPr>
            </w:pPr>
          </w:p>
        </w:tc>
        <w:tc>
          <w:tcPr>
            <w:tcW w:w="6835" w:type="dxa"/>
          </w:tcPr>
          <w:p w14:paraId="1618A1A7" w14:textId="04493E5B" w:rsidR="00BE7B73" w:rsidRDefault="00C30067" w:rsidP="005A1961">
            <w:pPr>
              <w:rPr>
                <w:rFonts w:ascii="Times New Roman" w:hAnsi="Times New Roman" w:cs="Times New Roman"/>
                <w:sz w:val="24"/>
                <w:szCs w:val="24"/>
              </w:rPr>
            </w:pPr>
            <w:r>
              <w:rPr>
                <w:rFonts w:ascii="Times New Roman" w:hAnsi="Times New Roman" w:cs="Times New Roman"/>
                <w:sz w:val="24"/>
                <w:szCs w:val="24"/>
              </w:rPr>
              <w:t>IRS Tax Exempt Status Letter</w:t>
            </w:r>
            <w:r w:rsidR="00296F23">
              <w:rPr>
                <w:rFonts w:ascii="Times New Roman" w:hAnsi="Times New Roman" w:cs="Times New Roman"/>
                <w:sz w:val="24"/>
                <w:szCs w:val="24"/>
              </w:rPr>
              <w:t>*</w:t>
            </w:r>
          </w:p>
        </w:tc>
      </w:tr>
      <w:tr w:rsidR="007874F2" w14:paraId="067F50AA" w14:textId="77777777" w:rsidTr="00BE7B73">
        <w:tc>
          <w:tcPr>
            <w:tcW w:w="2515" w:type="dxa"/>
          </w:tcPr>
          <w:p w14:paraId="77905E73" w14:textId="77777777" w:rsidR="007874F2" w:rsidRDefault="007874F2" w:rsidP="005A1961">
            <w:pPr>
              <w:rPr>
                <w:rFonts w:ascii="Times New Roman" w:hAnsi="Times New Roman" w:cs="Times New Roman"/>
                <w:sz w:val="24"/>
                <w:szCs w:val="24"/>
              </w:rPr>
            </w:pPr>
          </w:p>
        </w:tc>
        <w:tc>
          <w:tcPr>
            <w:tcW w:w="6835" w:type="dxa"/>
          </w:tcPr>
          <w:p w14:paraId="78844CB2" w14:textId="07FB4B59" w:rsidR="007874F2" w:rsidRDefault="007874F2" w:rsidP="005A1961">
            <w:pPr>
              <w:rPr>
                <w:rFonts w:ascii="Times New Roman" w:hAnsi="Times New Roman" w:cs="Times New Roman"/>
                <w:sz w:val="24"/>
                <w:szCs w:val="24"/>
              </w:rPr>
            </w:pPr>
            <w:r>
              <w:rPr>
                <w:rFonts w:ascii="Times New Roman" w:hAnsi="Times New Roman" w:cs="Times New Roman"/>
                <w:sz w:val="24"/>
                <w:szCs w:val="24"/>
              </w:rPr>
              <w:t>Written Consent Letter</w:t>
            </w:r>
          </w:p>
        </w:tc>
      </w:tr>
      <w:tr w:rsidR="007874F2" w14:paraId="15CCE7CC" w14:textId="77777777" w:rsidTr="00BE7B73">
        <w:tc>
          <w:tcPr>
            <w:tcW w:w="2515" w:type="dxa"/>
          </w:tcPr>
          <w:p w14:paraId="6AF42D55" w14:textId="77777777" w:rsidR="007874F2" w:rsidRDefault="007874F2" w:rsidP="005A1961">
            <w:pPr>
              <w:rPr>
                <w:rFonts w:ascii="Times New Roman" w:hAnsi="Times New Roman" w:cs="Times New Roman"/>
                <w:sz w:val="24"/>
                <w:szCs w:val="24"/>
              </w:rPr>
            </w:pPr>
          </w:p>
        </w:tc>
        <w:tc>
          <w:tcPr>
            <w:tcW w:w="6835" w:type="dxa"/>
          </w:tcPr>
          <w:p w14:paraId="347C0B5E" w14:textId="7CE83B8F" w:rsidR="007874F2" w:rsidRDefault="007874F2" w:rsidP="005A1961">
            <w:pPr>
              <w:rPr>
                <w:rFonts w:ascii="Times New Roman" w:hAnsi="Times New Roman" w:cs="Times New Roman"/>
                <w:sz w:val="24"/>
                <w:szCs w:val="24"/>
              </w:rPr>
            </w:pPr>
            <w:r>
              <w:rPr>
                <w:rFonts w:ascii="Times New Roman" w:hAnsi="Times New Roman" w:cs="Times New Roman"/>
                <w:sz w:val="24"/>
                <w:szCs w:val="24"/>
              </w:rPr>
              <w:t>Written Attestation Letter</w:t>
            </w:r>
          </w:p>
        </w:tc>
      </w:tr>
    </w:tbl>
    <w:p w14:paraId="460C4133" w14:textId="4AA2E3D7" w:rsidR="00DC633F" w:rsidRPr="007874F2" w:rsidRDefault="00DC633F" w:rsidP="005A1961">
      <w:pPr>
        <w:spacing w:line="240" w:lineRule="auto"/>
        <w:rPr>
          <w:rFonts w:ascii="Times New Roman" w:hAnsi="Times New Roman" w:cs="Times New Roman"/>
          <w:i/>
          <w:iCs/>
          <w:sz w:val="24"/>
          <w:szCs w:val="24"/>
        </w:rPr>
      </w:pPr>
      <w:r w:rsidRPr="007874F2">
        <w:rPr>
          <w:rFonts w:ascii="Times New Roman" w:hAnsi="Times New Roman" w:cs="Times New Roman"/>
          <w:i/>
          <w:iCs/>
          <w:sz w:val="24"/>
          <w:szCs w:val="24"/>
        </w:rPr>
        <w:t>*Denotes item is optional and should only be submitted if applicable.</w:t>
      </w:r>
    </w:p>
    <w:p w14:paraId="660B9561" w14:textId="7989A25D" w:rsidR="00296F23" w:rsidRPr="00296F23" w:rsidRDefault="00296F23" w:rsidP="005A1961">
      <w:pPr>
        <w:spacing w:line="240" w:lineRule="auto"/>
        <w:rPr>
          <w:rFonts w:ascii="Times New Roman" w:hAnsi="Times New Roman" w:cs="Times New Roman"/>
          <w:b/>
          <w:bCs/>
          <w:sz w:val="24"/>
          <w:szCs w:val="24"/>
        </w:rPr>
      </w:pPr>
      <w:r w:rsidRPr="00296F23">
        <w:rPr>
          <w:rFonts w:ascii="Times New Roman" w:hAnsi="Times New Roman" w:cs="Times New Roman"/>
          <w:b/>
          <w:bCs/>
          <w:sz w:val="24"/>
          <w:szCs w:val="24"/>
        </w:rPr>
        <w:t>NOTE:  Required documents not received with a timely proposal will be deemed incomplete. Incomplete grant packages will not move forward in the scoring process and will be disqualified. Please ensure your grant application is timely and complete.</w:t>
      </w:r>
    </w:p>
    <w:p w14:paraId="74FCB82D" w14:textId="77777777" w:rsidR="009D0129" w:rsidRDefault="009D0129" w:rsidP="00055B70">
      <w:pPr>
        <w:spacing w:line="240" w:lineRule="auto"/>
        <w:contextualSpacing/>
        <w:rPr>
          <w:rFonts w:ascii="Times New Roman" w:hAnsi="Times New Roman" w:cs="Times New Roman"/>
          <w:sz w:val="24"/>
          <w:szCs w:val="24"/>
        </w:rPr>
      </w:pPr>
    </w:p>
    <w:p w14:paraId="64DD3E05" w14:textId="77777777" w:rsidR="0060578C" w:rsidRDefault="0060578C" w:rsidP="00B531D7">
      <w:pPr>
        <w:jc w:val="center"/>
        <w:rPr>
          <w:rFonts w:ascii="Times New Roman" w:hAnsi="Times New Roman" w:cs="Times New Roman"/>
          <w:b/>
          <w:bCs/>
          <w:sz w:val="24"/>
          <w:szCs w:val="24"/>
        </w:rPr>
      </w:pPr>
    </w:p>
    <w:p w14:paraId="430B0ADE" w14:textId="77777777" w:rsidR="0060578C" w:rsidRDefault="0060578C" w:rsidP="00B531D7">
      <w:pPr>
        <w:jc w:val="center"/>
        <w:rPr>
          <w:rFonts w:ascii="Times New Roman" w:hAnsi="Times New Roman" w:cs="Times New Roman"/>
          <w:b/>
          <w:bCs/>
          <w:sz w:val="24"/>
          <w:szCs w:val="24"/>
        </w:rPr>
      </w:pPr>
    </w:p>
    <w:p w14:paraId="15EAEFDB" w14:textId="77777777" w:rsidR="0060578C" w:rsidRDefault="0060578C" w:rsidP="00B531D7">
      <w:pPr>
        <w:jc w:val="center"/>
        <w:rPr>
          <w:rFonts w:ascii="Times New Roman" w:hAnsi="Times New Roman" w:cs="Times New Roman"/>
          <w:b/>
          <w:bCs/>
          <w:sz w:val="24"/>
          <w:szCs w:val="24"/>
        </w:rPr>
      </w:pPr>
    </w:p>
    <w:p w14:paraId="395473DE" w14:textId="77777777" w:rsidR="0060578C" w:rsidRDefault="0060578C" w:rsidP="00B531D7">
      <w:pPr>
        <w:jc w:val="center"/>
        <w:rPr>
          <w:rFonts w:ascii="Times New Roman" w:hAnsi="Times New Roman" w:cs="Times New Roman"/>
          <w:b/>
          <w:bCs/>
          <w:sz w:val="24"/>
          <w:szCs w:val="24"/>
        </w:rPr>
      </w:pPr>
    </w:p>
    <w:p w14:paraId="7BE8C552" w14:textId="77777777" w:rsidR="0060578C" w:rsidRDefault="0060578C" w:rsidP="00B531D7">
      <w:pPr>
        <w:jc w:val="center"/>
        <w:rPr>
          <w:rFonts w:ascii="Times New Roman" w:hAnsi="Times New Roman" w:cs="Times New Roman"/>
          <w:b/>
          <w:bCs/>
          <w:sz w:val="24"/>
          <w:szCs w:val="24"/>
        </w:rPr>
      </w:pPr>
    </w:p>
    <w:p w14:paraId="52779381" w14:textId="77777777" w:rsidR="0060578C" w:rsidRDefault="0060578C" w:rsidP="00B531D7">
      <w:pPr>
        <w:jc w:val="center"/>
        <w:rPr>
          <w:rFonts w:ascii="Times New Roman" w:hAnsi="Times New Roman" w:cs="Times New Roman"/>
          <w:b/>
          <w:bCs/>
          <w:sz w:val="24"/>
          <w:szCs w:val="24"/>
        </w:rPr>
      </w:pPr>
    </w:p>
    <w:p w14:paraId="6F979D43" w14:textId="77777777" w:rsidR="0060578C" w:rsidRDefault="0060578C" w:rsidP="00B531D7">
      <w:pPr>
        <w:jc w:val="center"/>
        <w:rPr>
          <w:rFonts w:ascii="Times New Roman" w:hAnsi="Times New Roman" w:cs="Times New Roman"/>
          <w:b/>
          <w:bCs/>
          <w:sz w:val="24"/>
          <w:szCs w:val="24"/>
        </w:rPr>
      </w:pPr>
    </w:p>
    <w:p w14:paraId="09C51D27" w14:textId="77777777" w:rsidR="0060578C" w:rsidRDefault="0060578C" w:rsidP="00B531D7">
      <w:pPr>
        <w:jc w:val="center"/>
        <w:rPr>
          <w:rFonts w:ascii="Times New Roman" w:hAnsi="Times New Roman" w:cs="Times New Roman"/>
          <w:b/>
          <w:bCs/>
          <w:sz w:val="24"/>
          <w:szCs w:val="24"/>
        </w:rPr>
      </w:pPr>
    </w:p>
    <w:p w14:paraId="05C7FA18" w14:textId="77777777" w:rsidR="0060578C" w:rsidRDefault="0060578C" w:rsidP="00B531D7">
      <w:pPr>
        <w:jc w:val="center"/>
        <w:rPr>
          <w:rFonts w:ascii="Times New Roman" w:hAnsi="Times New Roman" w:cs="Times New Roman"/>
          <w:b/>
          <w:bCs/>
          <w:sz w:val="24"/>
          <w:szCs w:val="24"/>
        </w:rPr>
      </w:pPr>
    </w:p>
    <w:p w14:paraId="0D142A67" w14:textId="77777777" w:rsidR="0060578C" w:rsidRDefault="0060578C" w:rsidP="00B531D7">
      <w:pPr>
        <w:jc w:val="center"/>
        <w:rPr>
          <w:rFonts w:ascii="Times New Roman" w:hAnsi="Times New Roman" w:cs="Times New Roman"/>
          <w:b/>
          <w:bCs/>
          <w:sz w:val="24"/>
          <w:szCs w:val="24"/>
        </w:rPr>
      </w:pPr>
    </w:p>
    <w:p w14:paraId="1FAF1257" w14:textId="77777777" w:rsidR="0060578C" w:rsidRDefault="0060578C" w:rsidP="00B531D7">
      <w:pPr>
        <w:jc w:val="center"/>
        <w:rPr>
          <w:rFonts w:ascii="Times New Roman" w:hAnsi="Times New Roman" w:cs="Times New Roman"/>
          <w:b/>
          <w:bCs/>
          <w:sz w:val="24"/>
          <w:szCs w:val="24"/>
        </w:rPr>
      </w:pPr>
    </w:p>
    <w:p w14:paraId="5587132B" w14:textId="77777777" w:rsidR="0060578C" w:rsidRDefault="0060578C" w:rsidP="00B531D7">
      <w:pPr>
        <w:jc w:val="center"/>
        <w:rPr>
          <w:rFonts w:ascii="Times New Roman" w:hAnsi="Times New Roman" w:cs="Times New Roman"/>
          <w:b/>
          <w:bCs/>
          <w:sz w:val="24"/>
          <w:szCs w:val="24"/>
        </w:rPr>
      </w:pPr>
    </w:p>
    <w:p w14:paraId="5DC1AEBC" w14:textId="77777777" w:rsidR="0060578C" w:rsidRDefault="0060578C" w:rsidP="00B531D7">
      <w:pPr>
        <w:jc w:val="center"/>
        <w:rPr>
          <w:rFonts w:ascii="Times New Roman" w:hAnsi="Times New Roman" w:cs="Times New Roman"/>
          <w:b/>
          <w:bCs/>
          <w:sz w:val="24"/>
          <w:szCs w:val="24"/>
        </w:rPr>
      </w:pPr>
    </w:p>
    <w:p w14:paraId="7BC6C37F" w14:textId="77777777" w:rsidR="0060578C" w:rsidRDefault="0060578C" w:rsidP="00B531D7">
      <w:pPr>
        <w:jc w:val="center"/>
        <w:rPr>
          <w:rFonts w:ascii="Times New Roman" w:hAnsi="Times New Roman" w:cs="Times New Roman"/>
          <w:b/>
          <w:bCs/>
          <w:sz w:val="24"/>
          <w:szCs w:val="24"/>
        </w:rPr>
      </w:pPr>
    </w:p>
    <w:p w14:paraId="205A8549" w14:textId="77777777" w:rsidR="0060578C" w:rsidRDefault="0060578C" w:rsidP="00B531D7">
      <w:pPr>
        <w:jc w:val="center"/>
        <w:rPr>
          <w:rFonts w:ascii="Times New Roman" w:hAnsi="Times New Roman" w:cs="Times New Roman"/>
          <w:b/>
          <w:bCs/>
          <w:sz w:val="24"/>
          <w:szCs w:val="24"/>
        </w:rPr>
      </w:pPr>
    </w:p>
    <w:p w14:paraId="7F5C0F71" w14:textId="2569F67C" w:rsidR="0060578C" w:rsidRDefault="0060578C" w:rsidP="0060578C">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APPENDIX </w:t>
      </w:r>
      <w:r w:rsidR="00A94203">
        <w:rPr>
          <w:rFonts w:ascii="Times New Roman" w:hAnsi="Times New Roman" w:cs="Times New Roman"/>
          <w:b/>
          <w:bCs/>
          <w:sz w:val="24"/>
          <w:szCs w:val="24"/>
        </w:rPr>
        <w:t>B</w:t>
      </w:r>
      <w:r>
        <w:rPr>
          <w:rFonts w:ascii="Times New Roman" w:hAnsi="Times New Roman" w:cs="Times New Roman"/>
          <w:b/>
          <w:bCs/>
          <w:sz w:val="24"/>
          <w:szCs w:val="24"/>
        </w:rPr>
        <w:t xml:space="preserve">: </w:t>
      </w:r>
      <w:r w:rsidR="00377803">
        <w:rPr>
          <w:rFonts w:ascii="Times New Roman" w:hAnsi="Times New Roman" w:cs="Times New Roman"/>
          <w:b/>
          <w:bCs/>
          <w:sz w:val="24"/>
          <w:szCs w:val="24"/>
        </w:rPr>
        <w:t>Pre-Orientation Conference</w:t>
      </w:r>
    </w:p>
    <w:p w14:paraId="6D21BD4C" w14:textId="77777777" w:rsidR="00377803" w:rsidRDefault="00377803" w:rsidP="0060578C">
      <w:pPr>
        <w:spacing w:line="240" w:lineRule="auto"/>
        <w:contextualSpacing/>
        <w:jc w:val="center"/>
        <w:rPr>
          <w:rFonts w:ascii="Times New Roman" w:hAnsi="Times New Roman" w:cs="Times New Roman"/>
          <w:sz w:val="24"/>
          <w:szCs w:val="24"/>
        </w:rPr>
      </w:pPr>
    </w:p>
    <w:p w14:paraId="0D696DC3" w14:textId="6C88BA57" w:rsidR="0060578C" w:rsidRPr="00C44976" w:rsidRDefault="0060578C" w:rsidP="0060578C">
      <w:pPr>
        <w:spacing w:line="240" w:lineRule="auto"/>
        <w:contextualSpacing/>
        <w:jc w:val="center"/>
        <w:rPr>
          <w:rFonts w:ascii="Times New Roman" w:hAnsi="Times New Roman" w:cs="Times New Roman"/>
          <w:b/>
          <w:bCs/>
          <w:sz w:val="24"/>
          <w:szCs w:val="24"/>
        </w:rPr>
      </w:pPr>
      <w:r w:rsidRPr="00C44976">
        <w:rPr>
          <w:rFonts w:ascii="Times New Roman" w:hAnsi="Times New Roman" w:cs="Times New Roman"/>
          <w:b/>
          <w:bCs/>
          <w:sz w:val="24"/>
          <w:szCs w:val="24"/>
        </w:rPr>
        <w:t xml:space="preserve">Register &amp; Attend Pre-Orientation </w:t>
      </w:r>
    </w:p>
    <w:p w14:paraId="1EBB1DCD" w14:textId="0B7300B7" w:rsidR="0060578C" w:rsidRDefault="0060578C" w:rsidP="0060578C">
      <w:pPr>
        <w:spacing w:line="240" w:lineRule="auto"/>
        <w:contextualSpacing/>
        <w:jc w:val="center"/>
        <w:rPr>
          <w:rFonts w:ascii="Times New Roman" w:hAnsi="Times New Roman" w:cs="Times New Roman"/>
          <w:i/>
          <w:iCs/>
          <w:sz w:val="24"/>
          <w:szCs w:val="24"/>
        </w:rPr>
      </w:pPr>
    </w:p>
    <w:p w14:paraId="55EF2BA5" w14:textId="68172457" w:rsidR="0060578C" w:rsidRDefault="000C3516" w:rsidP="0060578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Two </w:t>
      </w:r>
      <w:r w:rsidR="00A2796A">
        <w:rPr>
          <w:rFonts w:ascii="Times New Roman" w:hAnsi="Times New Roman" w:cs="Times New Roman"/>
          <w:sz w:val="24"/>
          <w:szCs w:val="24"/>
        </w:rPr>
        <w:t xml:space="preserve">live </w:t>
      </w:r>
      <w:r w:rsidR="0060578C">
        <w:rPr>
          <w:rFonts w:ascii="Times New Roman" w:hAnsi="Times New Roman" w:cs="Times New Roman"/>
          <w:sz w:val="24"/>
          <w:szCs w:val="24"/>
        </w:rPr>
        <w:t>virtual pre-orientation</w:t>
      </w:r>
      <w:r w:rsidR="00957DA1">
        <w:rPr>
          <w:rFonts w:ascii="Times New Roman" w:hAnsi="Times New Roman" w:cs="Times New Roman"/>
          <w:sz w:val="24"/>
          <w:szCs w:val="24"/>
        </w:rPr>
        <w:t>s</w:t>
      </w:r>
      <w:r w:rsidR="0060578C">
        <w:rPr>
          <w:rFonts w:ascii="Times New Roman" w:hAnsi="Times New Roman" w:cs="Times New Roman"/>
          <w:sz w:val="24"/>
          <w:szCs w:val="24"/>
        </w:rPr>
        <w:t xml:space="preserve"> will be offered. Staff will provide an overview of the RFP process, including eligibility criteria, funding opportunities, and how to apply. You are encouraged to attend the pre-orientation workshop</w:t>
      </w:r>
      <w:r>
        <w:rPr>
          <w:rFonts w:ascii="Times New Roman" w:hAnsi="Times New Roman" w:cs="Times New Roman"/>
          <w:sz w:val="24"/>
          <w:szCs w:val="24"/>
        </w:rPr>
        <w:t>s</w:t>
      </w:r>
      <w:r w:rsidR="0060578C">
        <w:rPr>
          <w:rFonts w:ascii="Times New Roman" w:hAnsi="Times New Roman" w:cs="Times New Roman"/>
          <w:sz w:val="24"/>
          <w:szCs w:val="24"/>
        </w:rPr>
        <w:t xml:space="preserve"> before submitting a proposal. </w:t>
      </w:r>
    </w:p>
    <w:p w14:paraId="70A317EB" w14:textId="3BD9902D" w:rsidR="00C44976" w:rsidRDefault="00C44976" w:rsidP="0060578C">
      <w:pPr>
        <w:spacing w:line="240" w:lineRule="auto"/>
        <w:contextualSpacing/>
        <w:rPr>
          <w:rFonts w:ascii="Times New Roman" w:hAnsi="Times New Roman" w:cs="Times New Roman"/>
          <w:sz w:val="24"/>
          <w:szCs w:val="24"/>
        </w:rPr>
      </w:pPr>
    </w:p>
    <w:p w14:paraId="66C1CCA9" w14:textId="77777777" w:rsidR="00C44976" w:rsidRPr="00C44976" w:rsidRDefault="00C44976" w:rsidP="00C44976">
      <w:pPr>
        <w:rPr>
          <w:rFonts w:ascii="Times New Roman" w:hAnsi="Times New Roman" w:cs="Times New Roman"/>
          <w:sz w:val="24"/>
          <w:szCs w:val="24"/>
        </w:rPr>
      </w:pPr>
      <w:r w:rsidRPr="00C44976">
        <w:rPr>
          <w:rFonts w:ascii="Times New Roman" w:hAnsi="Times New Roman" w:cs="Times New Roman"/>
          <w:sz w:val="24"/>
          <w:szCs w:val="24"/>
        </w:rPr>
        <w:t xml:space="preserve">Pre-Orientation Webinars will be offered on the following dates: </w:t>
      </w:r>
      <w:r w:rsidRPr="00C44976">
        <w:rPr>
          <w:rFonts w:ascii="Times New Roman" w:hAnsi="Times New Roman" w:cs="Times New Roman"/>
          <w:sz w:val="24"/>
          <w:szCs w:val="24"/>
        </w:rPr>
        <w:tab/>
      </w:r>
      <w:r w:rsidRPr="00C44976">
        <w:rPr>
          <w:rFonts w:ascii="Times New Roman" w:hAnsi="Times New Roman" w:cs="Times New Roman"/>
          <w:sz w:val="24"/>
          <w:szCs w:val="24"/>
        </w:rPr>
        <w:tab/>
      </w:r>
      <w:r w:rsidRPr="00C44976">
        <w:rPr>
          <w:rFonts w:ascii="Times New Roman" w:hAnsi="Times New Roman" w:cs="Times New Roman"/>
          <w:sz w:val="24"/>
          <w:szCs w:val="24"/>
        </w:rPr>
        <w:tab/>
      </w:r>
      <w:r w:rsidRPr="00C44976">
        <w:rPr>
          <w:rFonts w:ascii="Times New Roman" w:hAnsi="Times New Roman" w:cs="Times New Roman"/>
          <w:sz w:val="24"/>
          <w:szCs w:val="24"/>
        </w:rPr>
        <w:tab/>
      </w:r>
      <w:r w:rsidRPr="00C44976">
        <w:rPr>
          <w:rFonts w:ascii="Times New Roman" w:hAnsi="Times New Roman" w:cs="Times New Roman"/>
          <w:sz w:val="24"/>
          <w:szCs w:val="24"/>
        </w:rPr>
        <w:tab/>
      </w:r>
    </w:p>
    <w:p w14:paraId="33D553E0" w14:textId="4AE9E964" w:rsidR="00C44976" w:rsidRPr="00C44976" w:rsidRDefault="00C44976" w:rsidP="00C44976">
      <w:pPr>
        <w:spacing w:line="240" w:lineRule="auto"/>
        <w:contextualSpacing/>
        <w:jc w:val="center"/>
        <w:rPr>
          <w:rFonts w:ascii="Times New Roman" w:hAnsi="Times New Roman" w:cs="Times New Roman"/>
          <w:sz w:val="24"/>
          <w:szCs w:val="24"/>
        </w:rPr>
      </w:pPr>
      <w:r w:rsidRPr="00C44976">
        <w:rPr>
          <w:rFonts w:ascii="Times New Roman" w:hAnsi="Times New Roman" w:cs="Times New Roman"/>
          <w:sz w:val="24"/>
          <w:szCs w:val="24"/>
        </w:rPr>
        <w:t>August 30, 2022</w:t>
      </w:r>
      <w:r>
        <w:rPr>
          <w:rFonts w:ascii="Times New Roman" w:hAnsi="Times New Roman" w:cs="Times New Roman"/>
          <w:sz w:val="24"/>
          <w:szCs w:val="24"/>
        </w:rPr>
        <w:t>,</w:t>
      </w:r>
      <w:r w:rsidRPr="00C44976">
        <w:rPr>
          <w:rFonts w:ascii="Times New Roman" w:hAnsi="Times New Roman" w:cs="Times New Roman"/>
          <w:sz w:val="24"/>
          <w:szCs w:val="24"/>
        </w:rPr>
        <w:t xml:space="preserve"> 10:00 AM – 11:00 AM (CST)</w:t>
      </w:r>
    </w:p>
    <w:p w14:paraId="54A3B33A" w14:textId="77777777" w:rsidR="00C44976" w:rsidRPr="00C44976" w:rsidRDefault="00C44976" w:rsidP="00C44976">
      <w:pPr>
        <w:spacing w:line="240" w:lineRule="auto"/>
        <w:contextualSpacing/>
        <w:jc w:val="center"/>
        <w:rPr>
          <w:rFonts w:ascii="Times New Roman" w:hAnsi="Times New Roman" w:cs="Times New Roman"/>
          <w:sz w:val="24"/>
          <w:szCs w:val="24"/>
        </w:rPr>
      </w:pPr>
      <w:r w:rsidRPr="00C44976">
        <w:rPr>
          <w:rFonts w:ascii="Times New Roman" w:hAnsi="Times New Roman" w:cs="Times New Roman"/>
          <w:sz w:val="24"/>
          <w:szCs w:val="24"/>
        </w:rPr>
        <w:t>August 31, 2022, 2:00 PM – 3:00 PM (CST)</w:t>
      </w:r>
    </w:p>
    <w:p w14:paraId="10F20697" w14:textId="77777777" w:rsidR="00C44976" w:rsidRDefault="00C44976" w:rsidP="0060578C">
      <w:pPr>
        <w:spacing w:line="240" w:lineRule="auto"/>
        <w:contextualSpacing/>
        <w:rPr>
          <w:rFonts w:ascii="Times New Roman" w:hAnsi="Times New Roman" w:cs="Times New Roman"/>
          <w:sz w:val="24"/>
          <w:szCs w:val="24"/>
        </w:rPr>
      </w:pPr>
    </w:p>
    <w:p w14:paraId="247CE74A" w14:textId="0477681F" w:rsidR="00C44976" w:rsidRDefault="00C44976" w:rsidP="0060578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webinars will be </w:t>
      </w:r>
      <w:r w:rsidR="007B78FB">
        <w:rPr>
          <w:rFonts w:ascii="Times New Roman" w:hAnsi="Times New Roman" w:cs="Times New Roman"/>
          <w:sz w:val="24"/>
          <w:szCs w:val="24"/>
        </w:rPr>
        <w:t>repeated,</w:t>
      </w:r>
      <w:r>
        <w:rPr>
          <w:rFonts w:ascii="Times New Roman" w:hAnsi="Times New Roman" w:cs="Times New Roman"/>
          <w:sz w:val="24"/>
          <w:szCs w:val="24"/>
        </w:rPr>
        <w:t xml:space="preserve"> and you only need to attend one session.</w:t>
      </w:r>
    </w:p>
    <w:p w14:paraId="0E158810" w14:textId="6B118F13" w:rsidR="00A2796A" w:rsidRDefault="00A2796A" w:rsidP="0060578C">
      <w:pPr>
        <w:spacing w:line="240" w:lineRule="auto"/>
        <w:contextualSpacing/>
        <w:rPr>
          <w:rFonts w:ascii="Times New Roman" w:hAnsi="Times New Roman" w:cs="Times New Roman"/>
          <w:sz w:val="24"/>
          <w:szCs w:val="24"/>
        </w:rPr>
      </w:pPr>
    </w:p>
    <w:p w14:paraId="73CF9A33" w14:textId="30A2E802" w:rsidR="00A2796A" w:rsidRDefault="00A2796A" w:rsidP="0060578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To attend </w:t>
      </w:r>
      <w:r w:rsidR="000C3516">
        <w:rPr>
          <w:rFonts w:ascii="Times New Roman" w:hAnsi="Times New Roman" w:cs="Times New Roman"/>
          <w:sz w:val="24"/>
          <w:szCs w:val="24"/>
        </w:rPr>
        <w:t>a</w:t>
      </w:r>
      <w:r>
        <w:rPr>
          <w:rFonts w:ascii="Times New Roman" w:hAnsi="Times New Roman" w:cs="Times New Roman"/>
          <w:sz w:val="24"/>
          <w:szCs w:val="24"/>
        </w:rPr>
        <w:t xml:space="preserve"> pre-orientation, you must first register. After registering, you will receive a confirmation email containing information about joining the webinar. To register</w:t>
      </w:r>
      <w:r w:rsidR="00C44976">
        <w:rPr>
          <w:rFonts w:ascii="Times New Roman" w:hAnsi="Times New Roman" w:cs="Times New Roman"/>
          <w:sz w:val="24"/>
          <w:szCs w:val="24"/>
        </w:rPr>
        <w:t xml:space="preserve">, </w:t>
      </w:r>
      <w:r>
        <w:rPr>
          <w:rFonts w:ascii="Times New Roman" w:hAnsi="Times New Roman" w:cs="Times New Roman"/>
          <w:sz w:val="24"/>
          <w:szCs w:val="24"/>
        </w:rPr>
        <w:t>click on the links below:</w:t>
      </w:r>
    </w:p>
    <w:p w14:paraId="6D5C29C6" w14:textId="79F87EBE" w:rsidR="00A2796A" w:rsidRDefault="00A2796A" w:rsidP="0060578C">
      <w:pPr>
        <w:spacing w:line="240" w:lineRule="auto"/>
        <w:contextualSpacing/>
        <w:rPr>
          <w:rFonts w:ascii="Times New Roman" w:hAnsi="Times New Roman" w:cs="Times New Roman"/>
          <w:sz w:val="24"/>
          <w:szCs w:val="24"/>
        </w:rPr>
      </w:pPr>
    </w:p>
    <w:p w14:paraId="76EF959D" w14:textId="4FDDFC36" w:rsidR="00CE6702" w:rsidRDefault="00CE6702" w:rsidP="00CE6702">
      <w:pPr>
        <w:spacing w:line="240" w:lineRule="auto"/>
        <w:contextualSpacing/>
        <w:jc w:val="center"/>
        <w:rPr>
          <w:rFonts w:ascii="Times New Roman" w:hAnsi="Times New Roman" w:cs="Times New Roman"/>
          <w:sz w:val="24"/>
          <w:szCs w:val="24"/>
        </w:rPr>
      </w:pPr>
      <w:r w:rsidRPr="00CE6702">
        <w:rPr>
          <w:rFonts w:ascii="Times New Roman" w:hAnsi="Times New Roman" w:cs="Times New Roman"/>
          <w:b/>
          <w:bCs/>
          <w:sz w:val="24"/>
          <w:szCs w:val="24"/>
        </w:rPr>
        <w:t xml:space="preserve">August 30, 2022, 10:00 AM – 11:00 AM (CST) </w:t>
      </w:r>
      <w:hyperlink r:id="rId15" w:history="1">
        <w:r w:rsidRPr="00F80772">
          <w:rPr>
            <w:rStyle w:val="Hyperlink"/>
            <w:rFonts w:ascii="Times New Roman" w:hAnsi="Times New Roman" w:cs="Times New Roman"/>
            <w:sz w:val="24"/>
            <w:szCs w:val="24"/>
          </w:rPr>
          <w:t>https://us06web.zoom.us/webinar/register/WN_rjMUCvdYS8OY8YOZXlEwpQ</w:t>
        </w:r>
      </w:hyperlink>
    </w:p>
    <w:p w14:paraId="122179CA" w14:textId="77777777" w:rsidR="00CE6702" w:rsidRPr="00CE6702" w:rsidRDefault="00CE6702" w:rsidP="00CE6702">
      <w:pPr>
        <w:spacing w:line="240" w:lineRule="auto"/>
        <w:contextualSpacing/>
        <w:jc w:val="center"/>
        <w:rPr>
          <w:rFonts w:ascii="Times New Roman" w:hAnsi="Times New Roman" w:cs="Times New Roman"/>
          <w:sz w:val="24"/>
          <w:szCs w:val="24"/>
        </w:rPr>
      </w:pPr>
    </w:p>
    <w:p w14:paraId="604B9641" w14:textId="356B52D3" w:rsidR="00CE6702" w:rsidRPr="00CE6702" w:rsidRDefault="00CE6702" w:rsidP="00CE6702">
      <w:pPr>
        <w:pStyle w:val="xxmsonormal"/>
        <w:jc w:val="center"/>
        <w:rPr>
          <w:b/>
          <w:bCs/>
        </w:rPr>
      </w:pPr>
      <w:r w:rsidRPr="00CE6702">
        <w:rPr>
          <w:rFonts w:ascii="Times New Roman" w:hAnsi="Times New Roman" w:cs="Times New Roman"/>
          <w:b/>
          <w:bCs/>
          <w:sz w:val="24"/>
          <w:szCs w:val="24"/>
        </w:rPr>
        <w:t>August 31, 2022, 2:00 PM – 3:00 PM (CST)</w:t>
      </w:r>
    </w:p>
    <w:p w14:paraId="0F3F2723" w14:textId="77777777" w:rsidR="00CE6702" w:rsidRPr="00CE6702" w:rsidRDefault="00F67DDE" w:rsidP="00CE6702">
      <w:pPr>
        <w:pStyle w:val="xxmsonormal"/>
        <w:jc w:val="center"/>
        <w:rPr>
          <w:rFonts w:ascii="Times New Roman" w:hAnsi="Times New Roman" w:cs="Times New Roman"/>
          <w:sz w:val="24"/>
          <w:szCs w:val="24"/>
        </w:rPr>
      </w:pPr>
      <w:hyperlink r:id="rId16" w:history="1">
        <w:r w:rsidR="00CE6702" w:rsidRPr="00CE6702">
          <w:rPr>
            <w:rStyle w:val="Hyperlink"/>
            <w:rFonts w:ascii="Times New Roman" w:hAnsi="Times New Roman" w:cs="Times New Roman"/>
            <w:sz w:val="24"/>
            <w:szCs w:val="24"/>
          </w:rPr>
          <w:t>https://us06web.zoom.us/webinar/register/WN_T2om1yQwSxikPPz0wx1grg</w:t>
        </w:r>
      </w:hyperlink>
    </w:p>
    <w:p w14:paraId="0C785A93" w14:textId="77777777" w:rsidR="00CE6702" w:rsidRPr="00CE6702" w:rsidRDefault="00CE6702" w:rsidP="00CE6702">
      <w:pPr>
        <w:spacing w:line="240" w:lineRule="auto"/>
        <w:contextualSpacing/>
        <w:jc w:val="center"/>
        <w:rPr>
          <w:rFonts w:ascii="Times New Roman" w:hAnsi="Times New Roman" w:cs="Times New Roman"/>
          <w:sz w:val="24"/>
          <w:szCs w:val="24"/>
        </w:rPr>
      </w:pPr>
    </w:p>
    <w:p w14:paraId="450344D9" w14:textId="77777777" w:rsidR="007B78FB" w:rsidRDefault="007B78FB" w:rsidP="0060578C">
      <w:pPr>
        <w:spacing w:line="240" w:lineRule="auto"/>
        <w:contextualSpacing/>
        <w:rPr>
          <w:rFonts w:ascii="Times New Roman" w:hAnsi="Times New Roman" w:cs="Times New Roman"/>
          <w:sz w:val="24"/>
          <w:szCs w:val="24"/>
        </w:rPr>
      </w:pPr>
    </w:p>
    <w:p w14:paraId="60B0901B" w14:textId="4A01FD40" w:rsidR="008F6A90" w:rsidRPr="00C44976" w:rsidRDefault="00EA4BAC" w:rsidP="00C44976">
      <w:pPr>
        <w:spacing w:line="240" w:lineRule="auto"/>
        <w:contextualSpacing/>
        <w:jc w:val="center"/>
        <w:rPr>
          <w:rFonts w:ascii="Times New Roman" w:hAnsi="Times New Roman" w:cs="Times New Roman"/>
          <w:b/>
          <w:bCs/>
          <w:sz w:val="24"/>
          <w:szCs w:val="24"/>
        </w:rPr>
      </w:pPr>
      <w:r w:rsidRPr="00C44976">
        <w:rPr>
          <w:rFonts w:ascii="Times New Roman" w:hAnsi="Times New Roman" w:cs="Times New Roman"/>
          <w:b/>
          <w:bCs/>
          <w:sz w:val="24"/>
          <w:szCs w:val="24"/>
        </w:rPr>
        <w:t>RFP Questions</w:t>
      </w:r>
    </w:p>
    <w:p w14:paraId="495D6FAB" w14:textId="2091D0C9" w:rsidR="00EA4BAC" w:rsidRDefault="00EA4BAC" w:rsidP="00055B70">
      <w:pPr>
        <w:spacing w:line="240" w:lineRule="auto"/>
        <w:contextualSpacing/>
        <w:rPr>
          <w:rFonts w:ascii="Times New Roman" w:hAnsi="Times New Roman" w:cs="Times New Roman"/>
          <w:sz w:val="24"/>
          <w:szCs w:val="24"/>
        </w:rPr>
      </w:pPr>
    </w:p>
    <w:p w14:paraId="6AF771F4" w14:textId="6987BADE" w:rsidR="007F2E48" w:rsidRDefault="00EA4BAC" w:rsidP="007F2E4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Change Happens is committed to providing as much clarity as possible during this RFP process. Please submit your questions about the RFP in writing to</w:t>
      </w:r>
      <w:r w:rsidR="007F2E48">
        <w:rPr>
          <w:rFonts w:ascii="Times New Roman" w:hAnsi="Times New Roman" w:cs="Times New Roman"/>
          <w:sz w:val="24"/>
          <w:szCs w:val="24"/>
        </w:rPr>
        <w:t xml:space="preserve">: </w:t>
      </w:r>
      <w:hyperlink r:id="rId17" w:history="1">
        <w:r w:rsidR="007F2E48" w:rsidRPr="00F80772">
          <w:rPr>
            <w:rStyle w:val="Hyperlink"/>
            <w:rFonts w:ascii="Times New Roman" w:hAnsi="Times New Roman" w:cs="Times New Roman"/>
            <w:sz w:val="24"/>
            <w:szCs w:val="24"/>
          </w:rPr>
          <w:t>youthjusticefundinfo@changehappenstx.org</w:t>
        </w:r>
      </w:hyperlink>
      <w:r w:rsidR="000C3516">
        <w:rPr>
          <w:rFonts w:ascii="Times New Roman" w:hAnsi="Times New Roman" w:cs="Times New Roman"/>
          <w:sz w:val="24"/>
          <w:szCs w:val="24"/>
        </w:rPr>
        <w:t>.</w:t>
      </w:r>
    </w:p>
    <w:p w14:paraId="1718C2D9" w14:textId="77777777" w:rsidR="007F2E48" w:rsidRDefault="007F2E48" w:rsidP="007F2E48">
      <w:pPr>
        <w:spacing w:line="240" w:lineRule="auto"/>
        <w:contextualSpacing/>
        <w:jc w:val="center"/>
        <w:rPr>
          <w:rFonts w:ascii="Times New Roman" w:hAnsi="Times New Roman" w:cs="Times New Roman"/>
          <w:sz w:val="24"/>
          <w:szCs w:val="24"/>
        </w:rPr>
      </w:pPr>
    </w:p>
    <w:p w14:paraId="7B390E89" w14:textId="2BF7BD66" w:rsidR="007F2E48" w:rsidRDefault="00EA4BAC" w:rsidP="007F2E4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We will </w:t>
      </w:r>
      <w:r w:rsidR="000C3516">
        <w:rPr>
          <w:rFonts w:ascii="Times New Roman" w:hAnsi="Times New Roman" w:cs="Times New Roman"/>
          <w:sz w:val="24"/>
          <w:szCs w:val="24"/>
        </w:rPr>
        <w:t xml:space="preserve">respond to your </w:t>
      </w:r>
      <w:r>
        <w:rPr>
          <w:rFonts w:ascii="Times New Roman" w:hAnsi="Times New Roman" w:cs="Times New Roman"/>
          <w:sz w:val="24"/>
          <w:szCs w:val="24"/>
        </w:rPr>
        <w:t>question</w:t>
      </w:r>
      <w:r w:rsidR="000C3516">
        <w:rPr>
          <w:rFonts w:ascii="Times New Roman" w:hAnsi="Times New Roman" w:cs="Times New Roman"/>
          <w:sz w:val="24"/>
          <w:szCs w:val="24"/>
        </w:rPr>
        <w:t>s in writing and posting on the website</w:t>
      </w:r>
      <w:r w:rsidR="007F2E48">
        <w:rPr>
          <w:rFonts w:ascii="Times New Roman" w:hAnsi="Times New Roman" w:cs="Times New Roman"/>
          <w:sz w:val="24"/>
          <w:szCs w:val="24"/>
        </w:rPr>
        <w:t>:</w:t>
      </w:r>
    </w:p>
    <w:p w14:paraId="15036472" w14:textId="5C029129" w:rsidR="00EA4BAC" w:rsidRPr="0098688C" w:rsidRDefault="00F67DDE" w:rsidP="007F2E48">
      <w:pPr>
        <w:spacing w:line="240" w:lineRule="auto"/>
        <w:contextualSpacing/>
        <w:jc w:val="center"/>
        <w:rPr>
          <w:rFonts w:ascii="Times New Roman" w:hAnsi="Times New Roman" w:cs="Times New Roman"/>
          <w:sz w:val="24"/>
          <w:szCs w:val="24"/>
        </w:rPr>
      </w:pPr>
      <w:hyperlink r:id="rId18" w:history="1">
        <w:r w:rsidR="007F2E48" w:rsidRPr="00F80772">
          <w:rPr>
            <w:rStyle w:val="Hyperlink"/>
            <w:rFonts w:ascii="Times New Roman" w:hAnsi="Times New Roman" w:cs="Times New Roman"/>
            <w:sz w:val="24"/>
            <w:szCs w:val="24"/>
          </w:rPr>
          <w:t>www.changehappenstx.org</w:t>
        </w:r>
      </w:hyperlink>
      <w:r w:rsidR="007F2E48">
        <w:rPr>
          <w:rFonts w:ascii="Times New Roman" w:hAnsi="Times New Roman" w:cs="Times New Roman"/>
          <w:sz w:val="24"/>
          <w:szCs w:val="24"/>
        </w:rPr>
        <w:t xml:space="preserve"> </w:t>
      </w:r>
      <w:r w:rsidR="00B0437E">
        <w:rPr>
          <w:rFonts w:ascii="Times New Roman" w:hAnsi="Times New Roman" w:cs="Times New Roman"/>
          <w:sz w:val="24"/>
          <w:szCs w:val="24"/>
        </w:rPr>
        <w:t>“Frequently Asked Questions.”</w:t>
      </w:r>
    </w:p>
    <w:p w14:paraId="5CDC105F" w14:textId="09FED6D8" w:rsidR="008F6A90" w:rsidRPr="0098688C" w:rsidRDefault="008F6A90" w:rsidP="00055B70">
      <w:pPr>
        <w:spacing w:line="240" w:lineRule="auto"/>
        <w:contextualSpacing/>
        <w:rPr>
          <w:rFonts w:ascii="Times New Roman" w:hAnsi="Times New Roman" w:cs="Times New Roman"/>
          <w:sz w:val="24"/>
          <w:szCs w:val="24"/>
        </w:rPr>
      </w:pPr>
    </w:p>
    <w:p w14:paraId="149DA0F3" w14:textId="77777777" w:rsidR="00757BD0" w:rsidRPr="003F4DA9" w:rsidRDefault="00757BD0" w:rsidP="00055B70">
      <w:pPr>
        <w:spacing w:line="240" w:lineRule="auto"/>
        <w:contextualSpacing/>
        <w:rPr>
          <w:rFonts w:ascii="Times New Roman" w:hAnsi="Times New Roman" w:cs="Times New Roman"/>
          <w:sz w:val="24"/>
          <w:szCs w:val="24"/>
        </w:rPr>
      </w:pPr>
    </w:p>
    <w:p w14:paraId="7E2C2AA9" w14:textId="7F6D9418" w:rsidR="00C278AF" w:rsidRPr="003F4DA9" w:rsidRDefault="00C278AF" w:rsidP="00055B70">
      <w:pPr>
        <w:spacing w:line="240" w:lineRule="auto"/>
        <w:contextualSpacing/>
        <w:rPr>
          <w:rFonts w:ascii="Times New Roman" w:hAnsi="Times New Roman" w:cs="Times New Roman"/>
          <w:sz w:val="24"/>
          <w:szCs w:val="24"/>
        </w:rPr>
      </w:pPr>
    </w:p>
    <w:p w14:paraId="29D762EB" w14:textId="698E5A88" w:rsidR="00C278AF" w:rsidRPr="003F4DA9" w:rsidRDefault="00C278AF" w:rsidP="00055B70">
      <w:pPr>
        <w:spacing w:line="240" w:lineRule="auto"/>
        <w:contextualSpacing/>
        <w:rPr>
          <w:rFonts w:ascii="Times New Roman" w:hAnsi="Times New Roman" w:cs="Times New Roman"/>
          <w:sz w:val="24"/>
          <w:szCs w:val="24"/>
        </w:rPr>
      </w:pPr>
    </w:p>
    <w:p w14:paraId="159EB54C" w14:textId="216FBD57" w:rsidR="00C278AF" w:rsidRPr="003F4DA9" w:rsidRDefault="00C278AF" w:rsidP="00055B70">
      <w:pPr>
        <w:spacing w:line="240" w:lineRule="auto"/>
        <w:contextualSpacing/>
        <w:rPr>
          <w:rFonts w:ascii="Times New Roman" w:hAnsi="Times New Roman" w:cs="Times New Roman"/>
          <w:sz w:val="24"/>
          <w:szCs w:val="24"/>
        </w:rPr>
      </w:pPr>
    </w:p>
    <w:p w14:paraId="3899BD18" w14:textId="675FCBE3" w:rsidR="00C278AF" w:rsidRPr="003F4DA9" w:rsidRDefault="00C278AF" w:rsidP="00055B70">
      <w:pPr>
        <w:spacing w:line="240" w:lineRule="auto"/>
        <w:contextualSpacing/>
        <w:rPr>
          <w:rFonts w:ascii="Times New Roman" w:hAnsi="Times New Roman" w:cs="Times New Roman"/>
          <w:sz w:val="24"/>
          <w:szCs w:val="24"/>
        </w:rPr>
      </w:pPr>
    </w:p>
    <w:p w14:paraId="52D92A8E" w14:textId="4AE4E6F0" w:rsidR="00BE7067" w:rsidRDefault="00BE7067">
      <w:pPr>
        <w:rPr>
          <w:rFonts w:ascii="Times New Roman" w:hAnsi="Times New Roman" w:cs="Times New Roman"/>
          <w:sz w:val="24"/>
          <w:szCs w:val="24"/>
        </w:rPr>
      </w:pPr>
      <w:r>
        <w:rPr>
          <w:rFonts w:ascii="Times New Roman" w:hAnsi="Times New Roman" w:cs="Times New Roman"/>
          <w:sz w:val="24"/>
          <w:szCs w:val="24"/>
        </w:rPr>
        <w:br w:type="page"/>
      </w:r>
    </w:p>
    <w:p w14:paraId="4A7C5E21" w14:textId="259927E4" w:rsidR="00C278AF" w:rsidRDefault="00BE7067" w:rsidP="00BE7067">
      <w:pPr>
        <w:spacing w:line="240" w:lineRule="auto"/>
        <w:contextualSpacing/>
        <w:jc w:val="center"/>
        <w:rPr>
          <w:rFonts w:ascii="Times New Roman" w:hAnsi="Times New Roman" w:cs="Times New Roman"/>
          <w:sz w:val="24"/>
          <w:szCs w:val="24"/>
        </w:rPr>
      </w:pPr>
      <w:r>
        <w:rPr>
          <w:rFonts w:ascii="Times New Roman" w:hAnsi="Times New Roman" w:cs="Times New Roman"/>
          <w:b/>
          <w:bCs/>
          <w:sz w:val="24"/>
          <w:szCs w:val="24"/>
        </w:rPr>
        <w:lastRenderedPageBreak/>
        <w:t>APPENDIX C: Sample Budget Narrative</w:t>
      </w:r>
    </w:p>
    <w:p w14:paraId="7F9C0E3F" w14:textId="20DB7E79" w:rsidR="00BE7067" w:rsidRDefault="00BE7067" w:rsidP="00BE7067">
      <w:pPr>
        <w:spacing w:line="240" w:lineRule="auto"/>
        <w:contextualSpacing/>
        <w:jc w:val="center"/>
        <w:rPr>
          <w:rFonts w:ascii="Times New Roman" w:hAnsi="Times New Roman" w:cs="Times New Roman"/>
          <w:sz w:val="24"/>
          <w:szCs w:val="24"/>
        </w:rPr>
      </w:pPr>
    </w:p>
    <w:p w14:paraId="1F8FBDE7" w14:textId="2084A388" w:rsidR="00BE7067" w:rsidRPr="007F2E48" w:rsidRDefault="00CF62F6" w:rsidP="00BE7067">
      <w:pPr>
        <w:spacing w:line="240" w:lineRule="auto"/>
        <w:contextualSpacing/>
        <w:rPr>
          <w:rFonts w:ascii="Times New Roman" w:hAnsi="Times New Roman" w:cs="Times New Roman"/>
          <w:b/>
          <w:bCs/>
          <w:i/>
          <w:iCs/>
          <w:sz w:val="24"/>
          <w:szCs w:val="24"/>
          <w:u w:val="single"/>
        </w:rPr>
      </w:pPr>
      <w:r w:rsidRPr="00CF62F6">
        <w:rPr>
          <w:rFonts w:ascii="Times New Roman" w:hAnsi="Times New Roman" w:cs="Times New Roman"/>
          <w:b/>
          <w:bCs/>
          <w:i/>
          <w:iCs/>
          <w:sz w:val="24"/>
          <w:szCs w:val="24"/>
        </w:rPr>
        <w:t xml:space="preserve">NOTE: </w:t>
      </w:r>
      <w:r w:rsidRPr="007F2E48">
        <w:rPr>
          <w:rFonts w:ascii="Times New Roman" w:hAnsi="Times New Roman" w:cs="Times New Roman"/>
          <w:b/>
          <w:bCs/>
          <w:i/>
          <w:iCs/>
          <w:sz w:val="24"/>
          <w:szCs w:val="24"/>
          <w:u w:val="single"/>
        </w:rPr>
        <w:t>This is a sample. You are not required to use this form. It is an example of the information that should be included in your budget.</w:t>
      </w:r>
    </w:p>
    <w:p w14:paraId="1B826D14" w14:textId="77777777" w:rsidR="00CF62F6" w:rsidRPr="00BE7067" w:rsidRDefault="00CF62F6" w:rsidP="00BE7067">
      <w:pPr>
        <w:spacing w:line="240" w:lineRule="auto"/>
        <w:contextualSpacing/>
        <w:rPr>
          <w:rFonts w:ascii="Times New Roman" w:hAnsi="Times New Roman" w:cs="Times New Roman"/>
          <w:sz w:val="24"/>
          <w:szCs w:val="24"/>
        </w:rPr>
      </w:pPr>
    </w:p>
    <w:p w14:paraId="63071A0A" w14:textId="62E4F461" w:rsidR="00BE7067" w:rsidRDefault="00BE7067" w:rsidP="00BE7067">
      <w:pPr>
        <w:spacing w:line="240" w:lineRule="auto"/>
        <w:contextualSpacing/>
        <w:rPr>
          <w:rFonts w:ascii="Times New Roman" w:hAnsi="Times New Roman" w:cs="Times New Roman"/>
          <w:sz w:val="24"/>
          <w:szCs w:val="24"/>
        </w:rPr>
      </w:pPr>
      <w:r>
        <w:rPr>
          <w:rFonts w:ascii="Times New Roman" w:hAnsi="Times New Roman" w:cs="Times New Roman"/>
          <w:sz w:val="24"/>
          <w:szCs w:val="24"/>
        </w:rPr>
        <w:t>Applicants must justify, in detail and by line item, the costs proposed in each cost category and any other information to support the budget. Applicants request funding only for activities not already funded/supported by other funding sources. Awards support separate activities and this award cannot be supplanted by other funding sources. In the budget request, applicant distinguishes between activities funded under this application and activities funded with other sources. Other funding sources include any other funding from federal/state/local public and private entities</w:t>
      </w:r>
      <w:r w:rsidR="007821E1">
        <w:rPr>
          <w:rFonts w:ascii="Times New Roman" w:hAnsi="Times New Roman" w:cs="Times New Roman"/>
          <w:sz w:val="24"/>
          <w:szCs w:val="24"/>
        </w:rPr>
        <w:t xml:space="preserve">. </w:t>
      </w:r>
      <w:r>
        <w:rPr>
          <w:rFonts w:ascii="Times New Roman" w:hAnsi="Times New Roman" w:cs="Times New Roman"/>
          <w:sz w:val="24"/>
          <w:szCs w:val="24"/>
        </w:rPr>
        <w:t>Applicants must include a yearly breakdown of costs, for each line item, according to a 12-month period. Applicants must include a clear description of the proposed services covered with award funds for each activity/cost within the line item. The costs should be reasonable and necessary to the performance of proposed deliverables. The Budget Line-Item and Narrative does not count toward the 15-page limit of the Project Narrative. The Budget Line Item and Budget Narrative page limit is five (5) pages.</w:t>
      </w:r>
    </w:p>
    <w:p w14:paraId="3F0C9156" w14:textId="603073AC" w:rsidR="00C278AF" w:rsidRPr="003F4DA9" w:rsidRDefault="00C278AF" w:rsidP="00055B70">
      <w:pPr>
        <w:spacing w:line="240" w:lineRule="auto"/>
        <w:contextualSpacing/>
        <w:rPr>
          <w:rFonts w:ascii="Times New Roman" w:hAnsi="Times New Roman" w:cs="Times New Roman"/>
          <w:sz w:val="24"/>
          <w:szCs w:val="24"/>
        </w:rPr>
      </w:pPr>
    </w:p>
    <w:p w14:paraId="3DD268BF" w14:textId="46926378" w:rsidR="00C278AF" w:rsidRPr="003F4DA9" w:rsidRDefault="00BE7067" w:rsidP="00055B70">
      <w:pPr>
        <w:spacing w:line="240" w:lineRule="auto"/>
        <w:contextualSpacing/>
        <w:rPr>
          <w:rFonts w:ascii="Times New Roman" w:hAnsi="Times New Roman" w:cs="Times New Roman"/>
          <w:sz w:val="24"/>
          <w:szCs w:val="24"/>
        </w:rPr>
      </w:pPr>
      <w:r>
        <w:rPr>
          <w:rFonts w:ascii="Times New Roman" w:hAnsi="Times New Roman" w:cs="Times New Roman"/>
          <w:sz w:val="24"/>
          <w:szCs w:val="24"/>
        </w:rPr>
        <w:t>A sample Budget Narrative is included below.</w:t>
      </w:r>
    </w:p>
    <w:p w14:paraId="20C2804A" w14:textId="16D5524E" w:rsidR="003F4DA9" w:rsidRDefault="003F4DA9" w:rsidP="00055B70">
      <w:pPr>
        <w:spacing w:line="240" w:lineRule="auto"/>
        <w:contextualSpacing/>
        <w:rPr>
          <w:rFonts w:ascii="Times New Roman" w:hAnsi="Times New Roman" w:cs="Times New Roman"/>
          <w:sz w:val="24"/>
          <w:szCs w:val="24"/>
        </w:rPr>
      </w:pPr>
    </w:p>
    <w:p w14:paraId="50C717E5" w14:textId="00EC79F9" w:rsidR="00BE7067" w:rsidRPr="00BE7067" w:rsidRDefault="00BE7067" w:rsidP="00BE7067">
      <w:pPr>
        <w:pStyle w:val="ListParagraph"/>
        <w:numPr>
          <w:ilvl w:val="0"/>
          <w:numId w:val="33"/>
        </w:numPr>
        <w:spacing w:after="0" w:line="240" w:lineRule="auto"/>
        <w:rPr>
          <w:rFonts w:ascii="Times New Roman" w:eastAsia="Times New Roman" w:hAnsi="Times New Roman" w:cs="Times New Roman"/>
          <w:sz w:val="24"/>
          <w:szCs w:val="24"/>
        </w:rPr>
      </w:pPr>
      <w:r w:rsidRPr="00BE7067">
        <w:rPr>
          <w:rFonts w:ascii="Times New Roman" w:eastAsia="Times New Roman" w:hAnsi="Times New Roman" w:cs="Times New Roman"/>
          <w:b/>
          <w:bCs/>
          <w:sz w:val="24"/>
          <w:szCs w:val="24"/>
        </w:rPr>
        <w:t>(Personnel) Salaries and Wages</w:t>
      </w:r>
    </w:p>
    <w:p w14:paraId="2B8D6D0E" w14:textId="4B32CD0E" w:rsidR="00BE7067" w:rsidRDefault="00BE7067" w:rsidP="00BE7067">
      <w:pPr>
        <w:spacing w:after="0" w:line="240" w:lineRule="auto"/>
        <w:rPr>
          <w:rFonts w:ascii="Times New Roman" w:eastAsia="Times New Roman" w:hAnsi="Times New Roman" w:cs="Times New Roman"/>
          <w:sz w:val="24"/>
          <w:szCs w:val="24"/>
        </w:rPr>
      </w:pPr>
      <w:r w:rsidRPr="00BE7067">
        <w:rPr>
          <w:rFonts w:ascii="Times New Roman" w:eastAsia="Times New Roman" w:hAnsi="Times New Roman" w:cs="Times New Roman"/>
          <w:sz w:val="24"/>
          <w:szCs w:val="24"/>
        </w:rPr>
        <w:br/>
        <w:t>For each requested position, provide the following information: title of position; name of staff</w:t>
      </w:r>
      <w:r w:rsidRPr="00BE7067">
        <w:rPr>
          <w:rFonts w:ascii="Times New Roman" w:eastAsia="Times New Roman" w:hAnsi="Times New Roman" w:cs="Times New Roman"/>
          <w:sz w:val="24"/>
          <w:szCs w:val="24"/>
        </w:rPr>
        <w:br/>
        <w:t>member occupying the position, if available; annual salary; percentage of time budgeted for this</w:t>
      </w:r>
      <w:r w:rsidRPr="00BE7067">
        <w:rPr>
          <w:rFonts w:ascii="Times New Roman" w:eastAsia="Times New Roman" w:hAnsi="Times New Roman" w:cs="Times New Roman"/>
          <w:sz w:val="24"/>
          <w:szCs w:val="24"/>
        </w:rPr>
        <w:br/>
        <w:t>program (F</w:t>
      </w:r>
      <w:r w:rsidR="007F2E48">
        <w:rPr>
          <w:rFonts w:ascii="Times New Roman" w:eastAsia="Times New Roman" w:hAnsi="Times New Roman" w:cs="Times New Roman"/>
          <w:sz w:val="24"/>
          <w:szCs w:val="24"/>
        </w:rPr>
        <w:t>ull-Time</w:t>
      </w:r>
      <w:r w:rsidRPr="00BE7067">
        <w:rPr>
          <w:rFonts w:ascii="Times New Roman" w:eastAsia="Times New Roman" w:hAnsi="Times New Roman" w:cs="Times New Roman"/>
          <w:sz w:val="24"/>
          <w:szCs w:val="24"/>
        </w:rPr>
        <w:t xml:space="preserve"> or level of effort); total months of salary budgeted; and total salary requested.</w:t>
      </w:r>
      <w:r w:rsidRPr="00BE7067">
        <w:rPr>
          <w:rFonts w:ascii="Times New Roman" w:eastAsia="Times New Roman" w:hAnsi="Times New Roman" w:cs="Times New Roman"/>
          <w:sz w:val="24"/>
          <w:szCs w:val="24"/>
        </w:rPr>
        <w:br/>
        <w:t>Also, provide a justification and describe the scope of responsibility for each position, relating it</w:t>
      </w:r>
      <w:r w:rsidRPr="00BE7067">
        <w:rPr>
          <w:rFonts w:ascii="Times New Roman" w:eastAsia="Times New Roman" w:hAnsi="Times New Roman" w:cs="Times New Roman"/>
          <w:sz w:val="24"/>
          <w:szCs w:val="24"/>
        </w:rPr>
        <w:br/>
        <w:t>to the accomplishment of program objectives. These individuals must be employees of the</w:t>
      </w:r>
      <w:r w:rsidRPr="00BE7067">
        <w:rPr>
          <w:rFonts w:ascii="Times New Roman" w:eastAsia="Times New Roman" w:hAnsi="Times New Roman" w:cs="Times New Roman"/>
          <w:sz w:val="24"/>
          <w:szCs w:val="24"/>
        </w:rPr>
        <w:br/>
        <w:t>applicant organization.</w:t>
      </w:r>
      <w:r w:rsidRPr="00BE7067">
        <w:rPr>
          <w:rFonts w:ascii="Times New Roman" w:eastAsia="Times New Roman" w:hAnsi="Times New Roman" w:cs="Times New Roman"/>
          <w:sz w:val="24"/>
          <w:szCs w:val="24"/>
        </w:rPr>
        <w:br/>
      </w:r>
    </w:p>
    <w:p w14:paraId="123837DD" w14:textId="44A9B699" w:rsidR="00A956D4" w:rsidRPr="009D70EB" w:rsidRDefault="00A956D4" w:rsidP="00BE7067">
      <w:pPr>
        <w:spacing w:after="0" w:line="240" w:lineRule="auto"/>
        <w:rPr>
          <w:rFonts w:ascii="Times New Roman" w:eastAsia="Times New Roman" w:hAnsi="Times New Roman" w:cs="Times New Roman"/>
          <w:b/>
          <w:bCs/>
          <w:i/>
          <w:iCs/>
          <w:sz w:val="24"/>
          <w:szCs w:val="24"/>
        </w:rPr>
      </w:pPr>
      <w:r w:rsidRPr="009D70EB">
        <w:rPr>
          <w:rFonts w:ascii="Times New Roman" w:eastAsia="Times New Roman" w:hAnsi="Times New Roman" w:cs="Times New Roman"/>
          <w:b/>
          <w:bCs/>
          <w:i/>
          <w:iCs/>
          <w:sz w:val="24"/>
          <w:szCs w:val="24"/>
        </w:rPr>
        <w:t>Sample Budget</w:t>
      </w:r>
    </w:p>
    <w:p w14:paraId="3DCED47D" w14:textId="382346D6" w:rsidR="00A956D4" w:rsidRDefault="00A956D4" w:rsidP="00A956D4">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563"/>
        <w:gridCol w:w="1557"/>
        <w:gridCol w:w="1557"/>
        <w:gridCol w:w="1557"/>
        <w:gridCol w:w="1558"/>
        <w:gridCol w:w="1558"/>
      </w:tblGrid>
      <w:tr w:rsidR="00A956D4" w14:paraId="46ECAFA1" w14:textId="77777777" w:rsidTr="00A956D4">
        <w:tc>
          <w:tcPr>
            <w:tcW w:w="1558" w:type="dxa"/>
          </w:tcPr>
          <w:p w14:paraId="6227454F" w14:textId="1A0B7891" w:rsidR="00A956D4" w:rsidRDefault="00A956D4" w:rsidP="00A956D4">
            <w:pPr>
              <w:rPr>
                <w:rFonts w:ascii="Times New Roman" w:eastAsia="Times New Roman" w:hAnsi="Times New Roman" w:cs="Times New Roman"/>
                <w:sz w:val="24"/>
                <w:szCs w:val="24"/>
              </w:rPr>
            </w:pPr>
            <w:r>
              <w:rPr>
                <w:rFonts w:ascii="Times New Roman" w:eastAsia="Times New Roman" w:hAnsi="Times New Roman" w:cs="Times New Roman"/>
                <w:sz w:val="24"/>
                <w:szCs w:val="24"/>
              </w:rPr>
              <w:t>Position Title</w:t>
            </w:r>
          </w:p>
        </w:tc>
        <w:tc>
          <w:tcPr>
            <w:tcW w:w="1558" w:type="dxa"/>
          </w:tcPr>
          <w:p w14:paraId="179AE1AF" w14:textId="76316ADE" w:rsidR="00A956D4" w:rsidRDefault="00A956D4" w:rsidP="00A956D4">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 (if known)</w:t>
            </w:r>
          </w:p>
        </w:tc>
        <w:tc>
          <w:tcPr>
            <w:tcW w:w="1558" w:type="dxa"/>
          </w:tcPr>
          <w:p w14:paraId="2BD0C553" w14:textId="027AE01A" w:rsidR="00A956D4" w:rsidRDefault="00A956D4" w:rsidP="00A956D4">
            <w:pPr>
              <w:rPr>
                <w:rFonts w:ascii="Times New Roman" w:eastAsia="Times New Roman" w:hAnsi="Times New Roman" w:cs="Times New Roman"/>
                <w:sz w:val="24"/>
                <w:szCs w:val="24"/>
              </w:rPr>
            </w:pPr>
            <w:r>
              <w:rPr>
                <w:rFonts w:ascii="Times New Roman" w:eastAsia="Times New Roman" w:hAnsi="Times New Roman" w:cs="Times New Roman"/>
                <w:sz w:val="24"/>
                <w:szCs w:val="24"/>
              </w:rPr>
              <w:t>Annual</w:t>
            </w:r>
          </w:p>
        </w:tc>
        <w:tc>
          <w:tcPr>
            <w:tcW w:w="1558" w:type="dxa"/>
          </w:tcPr>
          <w:p w14:paraId="032ED753" w14:textId="02AD3AFB" w:rsidR="00A956D4" w:rsidRDefault="00A956D4" w:rsidP="00A956D4">
            <w:pPr>
              <w:rPr>
                <w:rFonts w:ascii="Times New Roman" w:eastAsia="Times New Roman" w:hAnsi="Times New Roman" w:cs="Times New Roman"/>
                <w:sz w:val="24"/>
                <w:szCs w:val="24"/>
              </w:rPr>
            </w:pPr>
            <w:r>
              <w:rPr>
                <w:rFonts w:ascii="Times New Roman" w:eastAsia="Times New Roman" w:hAnsi="Times New Roman" w:cs="Times New Roman"/>
                <w:sz w:val="24"/>
                <w:szCs w:val="24"/>
              </w:rPr>
              <w:t>Time</w:t>
            </w:r>
          </w:p>
        </w:tc>
        <w:tc>
          <w:tcPr>
            <w:tcW w:w="1559" w:type="dxa"/>
          </w:tcPr>
          <w:p w14:paraId="37073A48" w14:textId="7C3AF2F3" w:rsidR="00A956D4" w:rsidRDefault="00A956D4" w:rsidP="00A956D4">
            <w:pPr>
              <w:rPr>
                <w:rFonts w:ascii="Times New Roman" w:eastAsia="Times New Roman" w:hAnsi="Times New Roman" w:cs="Times New Roman"/>
                <w:sz w:val="24"/>
                <w:szCs w:val="24"/>
              </w:rPr>
            </w:pPr>
            <w:r>
              <w:rPr>
                <w:rFonts w:ascii="Times New Roman" w:eastAsia="Times New Roman" w:hAnsi="Times New Roman" w:cs="Times New Roman"/>
                <w:sz w:val="24"/>
                <w:szCs w:val="24"/>
              </w:rPr>
              <w:t>Months</w:t>
            </w:r>
          </w:p>
        </w:tc>
        <w:tc>
          <w:tcPr>
            <w:tcW w:w="1559" w:type="dxa"/>
          </w:tcPr>
          <w:p w14:paraId="2B53BFAA" w14:textId="75828CD8" w:rsidR="00A956D4" w:rsidRDefault="00A956D4" w:rsidP="00A956D4">
            <w:pPr>
              <w:rPr>
                <w:rFonts w:ascii="Times New Roman" w:eastAsia="Times New Roman" w:hAnsi="Times New Roman" w:cs="Times New Roman"/>
                <w:sz w:val="24"/>
                <w:szCs w:val="24"/>
              </w:rPr>
            </w:pPr>
            <w:r>
              <w:rPr>
                <w:rFonts w:ascii="Times New Roman" w:eastAsia="Times New Roman" w:hAnsi="Times New Roman" w:cs="Times New Roman"/>
                <w:sz w:val="24"/>
                <w:szCs w:val="24"/>
              </w:rPr>
              <w:t>Amount Requested</w:t>
            </w:r>
          </w:p>
        </w:tc>
      </w:tr>
      <w:tr w:rsidR="00A956D4" w14:paraId="3FB71C8A" w14:textId="77777777" w:rsidTr="00A956D4">
        <w:tc>
          <w:tcPr>
            <w:tcW w:w="1558" w:type="dxa"/>
          </w:tcPr>
          <w:p w14:paraId="011A8949" w14:textId="01B3CF14" w:rsidR="00A956D4" w:rsidRDefault="00A956D4" w:rsidP="00A956D4">
            <w:pPr>
              <w:rPr>
                <w:rFonts w:ascii="Times New Roman" w:eastAsia="Times New Roman" w:hAnsi="Times New Roman" w:cs="Times New Roman"/>
                <w:sz w:val="24"/>
                <w:szCs w:val="24"/>
              </w:rPr>
            </w:pPr>
            <w:r>
              <w:rPr>
                <w:rFonts w:ascii="Times New Roman" w:eastAsia="Times New Roman" w:hAnsi="Times New Roman" w:cs="Times New Roman"/>
                <w:sz w:val="24"/>
                <w:szCs w:val="24"/>
              </w:rPr>
              <w:t>Project Director</w:t>
            </w:r>
          </w:p>
        </w:tc>
        <w:tc>
          <w:tcPr>
            <w:tcW w:w="1558" w:type="dxa"/>
          </w:tcPr>
          <w:p w14:paraId="7211682B" w14:textId="6D32EAC2" w:rsidR="00A956D4" w:rsidRDefault="00A956D4" w:rsidP="00A956D4">
            <w:pPr>
              <w:rPr>
                <w:rFonts w:ascii="Times New Roman" w:eastAsia="Times New Roman" w:hAnsi="Times New Roman" w:cs="Times New Roman"/>
                <w:sz w:val="24"/>
                <w:szCs w:val="24"/>
              </w:rPr>
            </w:pPr>
            <w:r>
              <w:rPr>
                <w:rFonts w:ascii="Times New Roman" w:eastAsia="Times New Roman" w:hAnsi="Times New Roman" w:cs="Times New Roman"/>
                <w:sz w:val="24"/>
                <w:szCs w:val="24"/>
              </w:rPr>
              <w:t>Susan Taylor</w:t>
            </w:r>
          </w:p>
        </w:tc>
        <w:tc>
          <w:tcPr>
            <w:tcW w:w="1558" w:type="dxa"/>
          </w:tcPr>
          <w:p w14:paraId="20D631BC" w14:textId="513887FC" w:rsidR="00A956D4" w:rsidRDefault="00A956D4" w:rsidP="00A956D4">
            <w:pPr>
              <w:rPr>
                <w:rFonts w:ascii="Times New Roman" w:eastAsia="Times New Roman" w:hAnsi="Times New Roman" w:cs="Times New Roman"/>
                <w:sz w:val="24"/>
                <w:szCs w:val="24"/>
              </w:rPr>
            </w:pPr>
            <w:r>
              <w:rPr>
                <w:rFonts w:ascii="Times New Roman" w:eastAsia="Times New Roman" w:hAnsi="Times New Roman" w:cs="Times New Roman"/>
                <w:sz w:val="24"/>
                <w:szCs w:val="24"/>
              </w:rPr>
              <w:t>$45,000</w:t>
            </w:r>
          </w:p>
        </w:tc>
        <w:tc>
          <w:tcPr>
            <w:tcW w:w="1558" w:type="dxa"/>
          </w:tcPr>
          <w:p w14:paraId="543EBEE8" w14:textId="52BF628C" w:rsidR="00A956D4" w:rsidRDefault="00A956D4" w:rsidP="00A956D4">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559" w:type="dxa"/>
          </w:tcPr>
          <w:p w14:paraId="062E9A4F" w14:textId="646F4DA5" w:rsidR="00A956D4" w:rsidRDefault="00A956D4" w:rsidP="00A956D4">
            <w:pPr>
              <w:rPr>
                <w:rFonts w:ascii="Times New Roman" w:eastAsia="Times New Roman" w:hAnsi="Times New Roman" w:cs="Times New Roman"/>
                <w:sz w:val="24"/>
                <w:szCs w:val="24"/>
              </w:rPr>
            </w:pPr>
            <w:r>
              <w:rPr>
                <w:rFonts w:ascii="Times New Roman" w:eastAsia="Times New Roman" w:hAnsi="Times New Roman" w:cs="Times New Roman"/>
                <w:sz w:val="24"/>
                <w:szCs w:val="24"/>
              </w:rPr>
              <w:t>12 months</w:t>
            </w:r>
          </w:p>
        </w:tc>
        <w:tc>
          <w:tcPr>
            <w:tcW w:w="1559" w:type="dxa"/>
          </w:tcPr>
          <w:p w14:paraId="44E27BE0" w14:textId="1FF43127" w:rsidR="00A956D4" w:rsidRDefault="00A956D4" w:rsidP="00A956D4">
            <w:pPr>
              <w:rPr>
                <w:rFonts w:ascii="Times New Roman" w:eastAsia="Times New Roman" w:hAnsi="Times New Roman" w:cs="Times New Roman"/>
                <w:sz w:val="24"/>
                <w:szCs w:val="24"/>
              </w:rPr>
            </w:pPr>
            <w:r>
              <w:rPr>
                <w:rFonts w:ascii="Times New Roman" w:eastAsia="Times New Roman" w:hAnsi="Times New Roman" w:cs="Times New Roman"/>
                <w:sz w:val="24"/>
                <w:szCs w:val="24"/>
              </w:rPr>
              <w:t>$45,000</w:t>
            </w:r>
          </w:p>
        </w:tc>
      </w:tr>
      <w:tr w:rsidR="00A956D4" w14:paraId="16723D89" w14:textId="77777777" w:rsidTr="00A956D4">
        <w:tc>
          <w:tcPr>
            <w:tcW w:w="1558" w:type="dxa"/>
          </w:tcPr>
          <w:p w14:paraId="6ECE9DA4" w14:textId="2B66F786" w:rsidR="00A956D4" w:rsidRDefault="009D70EB" w:rsidP="00A956D4">
            <w:pPr>
              <w:rPr>
                <w:rFonts w:ascii="Times New Roman" w:eastAsia="Times New Roman" w:hAnsi="Times New Roman" w:cs="Times New Roman"/>
                <w:sz w:val="24"/>
                <w:szCs w:val="24"/>
              </w:rPr>
            </w:pPr>
            <w:r>
              <w:rPr>
                <w:rFonts w:ascii="Times New Roman" w:eastAsia="Times New Roman" w:hAnsi="Times New Roman" w:cs="Times New Roman"/>
                <w:sz w:val="24"/>
                <w:szCs w:val="24"/>
              </w:rPr>
              <w:t>Finance Administrator</w:t>
            </w:r>
          </w:p>
        </w:tc>
        <w:tc>
          <w:tcPr>
            <w:tcW w:w="1558" w:type="dxa"/>
          </w:tcPr>
          <w:p w14:paraId="07828FAC" w14:textId="7190D21A" w:rsidR="00A956D4" w:rsidRDefault="009D70EB" w:rsidP="00A956D4">
            <w:pPr>
              <w:rPr>
                <w:rFonts w:ascii="Times New Roman" w:eastAsia="Times New Roman" w:hAnsi="Times New Roman" w:cs="Times New Roman"/>
                <w:sz w:val="24"/>
                <w:szCs w:val="24"/>
              </w:rPr>
            </w:pPr>
            <w:r>
              <w:rPr>
                <w:rFonts w:ascii="Times New Roman" w:eastAsia="Times New Roman" w:hAnsi="Times New Roman" w:cs="Times New Roman"/>
                <w:sz w:val="24"/>
                <w:szCs w:val="24"/>
              </w:rPr>
              <w:t>John Johnson</w:t>
            </w:r>
          </w:p>
        </w:tc>
        <w:tc>
          <w:tcPr>
            <w:tcW w:w="1558" w:type="dxa"/>
          </w:tcPr>
          <w:p w14:paraId="36CE6CF6" w14:textId="1DC81F6C" w:rsidR="00A956D4" w:rsidRDefault="009D70EB" w:rsidP="00A956D4">
            <w:pPr>
              <w:rPr>
                <w:rFonts w:ascii="Times New Roman" w:eastAsia="Times New Roman" w:hAnsi="Times New Roman" w:cs="Times New Roman"/>
                <w:sz w:val="24"/>
                <w:szCs w:val="24"/>
              </w:rPr>
            </w:pPr>
            <w:r>
              <w:rPr>
                <w:rFonts w:ascii="Times New Roman" w:eastAsia="Times New Roman" w:hAnsi="Times New Roman" w:cs="Times New Roman"/>
                <w:sz w:val="24"/>
                <w:szCs w:val="24"/>
              </w:rPr>
              <w:t>$28,500</w:t>
            </w:r>
          </w:p>
        </w:tc>
        <w:tc>
          <w:tcPr>
            <w:tcW w:w="1558" w:type="dxa"/>
          </w:tcPr>
          <w:p w14:paraId="2836EB0A" w14:textId="069E94AA" w:rsidR="00A956D4" w:rsidRDefault="009D70EB" w:rsidP="00A956D4">
            <w:pP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559" w:type="dxa"/>
          </w:tcPr>
          <w:p w14:paraId="5DE3B805" w14:textId="7CD883A4" w:rsidR="00A956D4" w:rsidRDefault="009D70EB" w:rsidP="00A956D4">
            <w:pPr>
              <w:rPr>
                <w:rFonts w:ascii="Times New Roman" w:eastAsia="Times New Roman" w:hAnsi="Times New Roman" w:cs="Times New Roman"/>
                <w:sz w:val="24"/>
                <w:szCs w:val="24"/>
              </w:rPr>
            </w:pPr>
            <w:r>
              <w:rPr>
                <w:rFonts w:ascii="Times New Roman" w:eastAsia="Times New Roman" w:hAnsi="Times New Roman" w:cs="Times New Roman"/>
                <w:sz w:val="24"/>
                <w:szCs w:val="24"/>
              </w:rPr>
              <w:t>12 months</w:t>
            </w:r>
          </w:p>
        </w:tc>
        <w:tc>
          <w:tcPr>
            <w:tcW w:w="1559" w:type="dxa"/>
          </w:tcPr>
          <w:p w14:paraId="04178C69" w14:textId="74D1DBA4" w:rsidR="00A956D4" w:rsidRDefault="009D70EB" w:rsidP="00A956D4">
            <w:pPr>
              <w:rPr>
                <w:rFonts w:ascii="Times New Roman" w:eastAsia="Times New Roman" w:hAnsi="Times New Roman" w:cs="Times New Roman"/>
                <w:sz w:val="24"/>
                <w:szCs w:val="24"/>
              </w:rPr>
            </w:pPr>
            <w:r>
              <w:rPr>
                <w:rFonts w:ascii="Times New Roman" w:eastAsia="Times New Roman" w:hAnsi="Times New Roman" w:cs="Times New Roman"/>
                <w:sz w:val="24"/>
                <w:szCs w:val="24"/>
              </w:rPr>
              <w:t>$14,250</w:t>
            </w:r>
          </w:p>
        </w:tc>
      </w:tr>
      <w:tr w:rsidR="00A956D4" w14:paraId="0BE9DECD" w14:textId="77777777" w:rsidTr="00A956D4">
        <w:tc>
          <w:tcPr>
            <w:tcW w:w="1558" w:type="dxa"/>
          </w:tcPr>
          <w:p w14:paraId="37AF7CBF" w14:textId="156DA4D6" w:rsidR="00A956D4" w:rsidRDefault="009D70EB" w:rsidP="00A956D4">
            <w:pPr>
              <w:rPr>
                <w:rFonts w:ascii="Times New Roman" w:eastAsia="Times New Roman" w:hAnsi="Times New Roman" w:cs="Times New Roman"/>
                <w:sz w:val="24"/>
                <w:szCs w:val="24"/>
              </w:rPr>
            </w:pPr>
            <w:r>
              <w:rPr>
                <w:rFonts w:ascii="Times New Roman" w:eastAsia="Times New Roman" w:hAnsi="Times New Roman" w:cs="Times New Roman"/>
                <w:sz w:val="24"/>
                <w:szCs w:val="24"/>
              </w:rPr>
              <w:t>Outreach Supervisor</w:t>
            </w:r>
          </w:p>
        </w:tc>
        <w:tc>
          <w:tcPr>
            <w:tcW w:w="1558" w:type="dxa"/>
          </w:tcPr>
          <w:p w14:paraId="62518C44" w14:textId="1AD1108E" w:rsidR="00A956D4" w:rsidRDefault="009D70EB" w:rsidP="00A956D4">
            <w:pPr>
              <w:rPr>
                <w:rFonts w:ascii="Times New Roman" w:eastAsia="Times New Roman" w:hAnsi="Times New Roman" w:cs="Times New Roman"/>
                <w:sz w:val="24"/>
                <w:szCs w:val="24"/>
              </w:rPr>
            </w:pPr>
            <w:r>
              <w:rPr>
                <w:rFonts w:ascii="Times New Roman" w:eastAsia="Times New Roman" w:hAnsi="Times New Roman" w:cs="Times New Roman"/>
                <w:sz w:val="24"/>
                <w:szCs w:val="24"/>
              </w:rPr>
              <w:t>Vacant</w:t>
            </w:r>
          </w:p>
        </w:tc>
        <w:tc>
          <w:tcPr>
            <w:tcW w:w="1558" w:type="dxa"/>
          </w:tcPr>
          <w:p w14:paraId="6D7F0795" w14:textId="477D3614" w:rsidR="00A956D4" w:rsidRDefault="009D70EB" w:rsidP="00A956D4">
            <w:pPr>
              <w:rPr>
                <w:rFonts w:ascii="Times New Roman" w:eastAsia="Times New Roman" w:hAnsi="Times New Roman" w:cs="Times New Roman"/>
                <w:sz w:val="24"/>
                <w:szCs w:val="24"/>
              </w:rPr>
            </w:pPr>
            <w:r>
              <w:rPr>
                <w:rFonts w:ascii="Times New Roman" w:eastAsia="Times New Roman" w:hAnsi="Times New Roman" w:cs="Times New Roman"/>
                <w:sz w:val="24"/>
                <w:szCs w:val="24"/>
              </w:rPr>
              <w:t>$27,000</w:t>
            </w:r>
          </w:p>
        </w:tc>
        <w:tc>
          <w:tcPr>
            <w:tcW w:w="1558" w:type="dxa"/>
          </w:tcPr>
          <w:p w14:paraId="3D52DB23" w14:textId="3122D3A5" w:rsidR="00A956D4" w:rsidRDefault="009D70EB" w:rsidP="00A956D4">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559" w:type="dxa"/>
          </w:tcPr>
          <w:p w14:paraId="2EAD98DF" w14:textId="7835C36E" w:rsidR="00A956D4" w:rsidRDefault="009D70EB" w:rsidP="00A956D4">
            <w:pPr>
              <w:rPr>
                <w:rFonts w:ascii="Times New Roman" w:eastAsia="Times New Roman" w:hAnsi="Times New Roman" w:cs="Times New Roman"/>
                <w:sz w:val="24"/>
                <w:szCs w:val="24"/>
              </w:rPr>
            </w:pPr>
            <w:r>
              <w:rPr>
                <w:rFonts w:ascii="Times New Roman" w:eastAsia="Times New Roman" w:hAnsi="Times New Roman" w:cs="Times New Roman"/>
                <w:sz w:val="24"/>
                <w:szCs w:val="24"/>
              </w:rPr>
              <w:t>12 months</w:t>
            </w:r>
          </w:p>
        </w:tc>
        <w:tc>
          <w:tcPr>
            <w:tcW w:w="1559" w:type="dxa"/>
          </w:tcPr>
          <w:p w14:paraId="54CE5D9B" w14:textId="55FEF634" w:rsidR="00A956D4" w:rsidRDefault="009D70EB" w:rsidP="00A956D4">
            <w:pPr>
              <w:rPr>
                <w:rFonts w:ascii="Times New Roman" w:eastAsia="Times New Roman" w:hAnsi="Times New Roman" w:cs="Times New Roman"/>
                <w:sz w:val="24"/>
                <w:szCs w:val="24"/>
              </w:rPr>
            </w:pPr>
            <w:r>
              <w:rPr>
                <w:rFonts w:ascii="Times New Roman" w:eastAsia="Times New Roman" w:hAnsi="Times New Roman" w:cs="Times New Roman"/>
                <w:sz w:val="24"/>
                <w:szCs w:val="24"/>
              </w:rPr>
              <w:t>$27,000</w:t>
            </w:r>
          </w:p>
        </w:tc>
      </w:tr>
      <w:tr w:rsidR="00A956D4" w14:paraId="1BB6E7D5" w14:textId="77777777" w:rsidTr="00A956D4">
        <w:tc>
          <w:tcPr>
            <w:tcW w:w="1558" w:type="dxa"/>
          </w:tcPr>
          <w:p w14:paraId="261509A2" w14:textId="0B755435" w:rsidR="00A956D4" w:rsidRDefault="009D70EB" w:rsidP="00A956D4">
            <w:pP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558" w:type="dxa"/>
          </w:tcPr>
          <w:p w14:paraId="101F574F" w14:textId="77777777" w:rsidR="00A956D4" w:rsidRDefault="00A956D4" w:rsidP="00A956D4">
            <w:pPr>
              <w:rPr>
                <w:rFonts w:ascii="Times New Roman" w:eastAsia="Times New Roman" w:hAnsi="Times New Roman" w:cs="Times New Roman"/>
                <w:sz w:val="24"/>
                <w:szCs w:val="24"/>
              </w:rPr>
            </w:pPr>
          </w:p>
        </w:tc>
        <w:tc>
          <w:tcPr>
            <w:tcW w:w="1558" w:type="dxa"/>
          </w:tcPr>
          <w:p w14:paraId="1D6521CE" w14:textId="77777777" w:rsidR="00A956D4" w:rsidRDefault="00A956D4" w:rsidP="00A956D4">
            <w:pPr>
              <w:rPr>
                <w:rFonts w:ascii="Times New Roman" w:eastAsia="Times New Roman" w:hAnsi="Times New Roman" w:cs="Times New Roman"/>
                <w:sz w:val="24"/>
                <w:szCs w:val="24"/>
              </w:rPr>
            </w:pPr>
          </w:p>
        </w:tc>
        <w:tc>
          <w:tcPr>
            <w:tcW w:w="1558" w:type="dxa"/>
          </w:tcPr>
          <w:p w14:paraId="4BCEA6D7" w14:textId="77777777" w:rsidR="00A956D4" w:rsidRDefault="00A956D4" w:rsidP="00A956D4">
            <w:pPr>
              <w:rPr>
                <w:rFonts w:ascii="Times New Roman" w:eastAsia="Times New Roman" w:hAnsi="Times New Roman" w:cs="Times New Roman"/>
                <w:sz w:val="24"/>
                <w:szCs w:val="24"/>
              </w:rPr>
            </w:pPr>
          </w:p>
        </w:tc>
        <w:tc>
          <w:tcPr>
            <w:tcW w:w="1559" w:type="dxa"/>
          </w:tcPr>
          <w:p w14:paraId="51E35920" w14:textId="77777777" w:rsidR="00A956D4" w:rsidRDefault="00A956D4" w:rsidP="00A956D4">
            <w:pPr>
              <w:rPr>
                <w:rFonts w:ascii="Times New Roman" w:eastAsia="Times New Roman" w:hAnsi="Times New Roman" w:cs="Times New Roman"/>
                <w:sz w:val="24"/>
                <w:szCs w:val="24"/>
              </w:rPr>
            </w:pPr>
          </w:p>
        </w:tc>
        <w:tc>
          <w:tcPr>
            <w:tcW w:w="1559" w:type="dxa"/>
          </w:tcPr>
          <w:p w14:paraId="19DF045B" w14:textId="1FCFC84A" w:rsidR="00A956D4" w:rsidRDefault="009D70EB" w:rsidP="00A956D4">
            <w:pPr>
              <w:rPr>
                <w:rFonts w:ascii="Times New Roman" w:eastAsia="Times New Roman" w:hAnsi="Times New Roman" w:cs="Times New Roman"/>
                <w:sz w:val="24"/>
                <w:szCs w:val="24"/>
              </w:rPr>
            </w:pPr>
            <w:r>
              <w:rPr>
                <w:rFonts w:ascii="Times New Roman" w:eastAsia="Times New Roman" w:hAnsi="Times New Roman" w:cs="Times New Roman"/>
                <w:sz w:val="24"/>
                <w:szCs w:val="24"/>
              </w:rPr>
              <w:t>$86,250</w:t>
            </w:r>
          </w:p>
        </w:tc>
      </w:tr>
    </w:tbl>
    <w:p w14:paraId="3C6159F5" w14:textId="17FF7F1F" w:rsidR="00A956D4" w:rsidRDefault="00A956D4" w:rsidP="00A956D4">
      <w:pPr>
        <w:spacing w:after="0" w:line="240" w:lineRule="auto"/>
        <w:rPr>
          <w:rFonts w:ascii="Times New Roman" w:eastAsia="Times New Roman" w:hAnsi="Times New Roman" w:cs="Times New Roman"/>
          <w:sz w:val="24"/>
          <w:szCs w:val="24"/>
        </w:rPr>
      </w:pPr>
    </w:p>
    <w:p w14:paraId="0AF1030F" w14:textId="77777777" w:rsidR="009D70EB" w:rsidRDefault="009D70EB" w:rsidP="00A956D4">
      <w:pPr>
        <w:spacing w:after="0" w:line="240" w:lineRule="auto"/>
        <w:rPr>
          <w:rFonts w:ascii="Times New Roman" w:eastAsia="Times New Roman" w:hAnsi="Times New Roman" w:cs="Times New Roman"/>
          <w:sz w:val="24"/>
          <w:szCs w:val="24"/>
        </w:rPr>
      </w:pPr>
    </w:p>
    <w:p w14:paraId="1F936CAD" w14:textId="6923B17C" w:rsidR="009D70EB" w:rsidRPr="009D70EB" w:rsidRDefault="009D70EB" w:rsidP="00A956D4">
      <w:pPr>
        <w:spacing w:after="0" w:line="240" w:lineRule="auto"/>
        <w:rPr>
          <w:rFonts w:ascii="Times New Roman" w:eastAsia="Times New Roman" w:hAnsi="Times New Roman" w:cs="Times New Roman"/>
          <w:b/>
          <w:bCs/>
          <w:i/>
          <w:iCs/>
          <w:sz w:val="24"/>
          <w:szCs w:val="24"/>
        </w:rPr>
      </w:pPr>
      <w:r w:rsidRPr="009D70EB">
        <w:rPr>
          <w:rFonts w:ascii="Times New Roman" w:eastAsia="Times New Roman" w:hAnsi="Times New Roman" w:cs="Times New Roman"/>
          <w:b/>
          <w:bCs/>
          <w:i/>
          <w:iCs/>
          <w:sz w:val="24"/>
          <w:szCs w:val="24"/>
        </w:rPr>
        <w:t>Sample Justification</w:t>
      </w:r>
    </w:p>
    <w:p w14:paraId="195CCDA6" w14:textId="184A1D7E" w:rsidR="009D70EB" w:rsidRPr="009D70EB" w:rsidRDefault="009D70EB" w:rsidP="00A956D4">
      <w:pPr>
        <w:spacing w:after="0" w:line="240" w:lineRule="auto"/>
        <w:rPr>
          <w:rFonts w:ascii="Times New Roman" w:eastAsia="Times New Roman" w:hAnsi="Times New Roman" w:cs="Times New Roman"/>
          <w:b/>
          <w:bCs/>
          <w:i/>
          <w:iCs/>
          <w:sz w:val="24"/>
          <w:szCs w:val="24"/>
        </w:rPr>
      </w:pPr>
    </w:p>
    <w:p w14:paraId="6E5A297C" w14:textId="25BD4D8D" w:rsidR="009D70EB" w:rsidRDefault="009D70EB" w:rsidP="00A95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format may vary, but the description of responsibilities should be </w:t>
      </w:r>
      <w:r w:rsidR="002B3018">
        <w:rPr>
          <w:rFonts w:ascii="Times New Roman" w:eastAsia="Times New Roman" w:hAnsi="Times New Roman" w:cs="Times New Roman"/>
          <w:sz w:val="24"/>
          <w:szCs w:val="24"/>
        </w:rPr>
        <w:t>related</w:t>
      </w:r>
      <w:r w:rsidR="007F2E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activities outlined in the Project Narrative.</w:t>
      </w:r>
    </w:p>
    <w:p w14:paraId="65A0B11D" w14:textId="60B79F84" w:rsidR="009D70EB" w:rsidRDefault="009D70EB" w:rsidP="00A956D4">
      <w:pPr>
        <w:spacing w:after="0" w:line="240" w:lineRule="auto"/>
        <w:rPr>
          <w:rFonts w:ascii="Times New Roman" w:eastAsia="Times New Roman" w:hAnsi="Times New Roman" w:cs="Times New Roman"/>
          <w:sz w:val="24"/>
          <w:szCs w:val="24"/>
        </w:rPr>
      </w:pPr>
    </w:p>
    <w:p w14:paraId="7F6F8010" w14:textId="4A71DE27" w:rsidR="009D70EB" w:rsidRPr="009D70EB" w:rsidRDefault="009D70EB" w:rsidP="00A956D4">
      <w:pPr>
        <w:spacing w:after="0" w:line="240" w:lineRule="auto"/>
        <w:rPr>
          <w:rFonts w:ascii="Times New Roman" w:eastAsia="Times New Roman" w:hAnsi="Times New Roman" w:cs="Times New Roman"/>
          <w:i/>
          <w:iCs/>
          <w:sz w:val="24"/>
          <w:szCs w:val="24"/>
        </w:rPr>
      </w:pPr>
      <w:r w:rsidRPr="009D70EB">
        <w:rPr>
          <w:rFonts w:ascii="Times New Roman" w:eastAsia="Times New Roman" w:hAnsi="Times New Roman" w:cs="Times New Roman"/>
          <w:i/>
          <w:iCs/>
          <w:sz w:val="24"/>
          <w:szCs w:val="24"/>
        </w:rPr>
        <w:t>Job Description: Project Director (Name)</w:t>
      </w:r>
    </w:p>
    <w:p w14:paraId="0D64480E" w14:textId="5B2CE8F2" w:rsidR="009D70EB" w:rsidRPr="009D70EB" w:rsidRDefault="009D70EB" w:rsidP="00A956D4">
      <w:pPr>
        <w:spacing w:after="0" w:line="240" w:lineRule="auto"/>
        <w:rPr>
          <w:rFonts w:ascii="Times New Roman" w:eastAsia="Times New Roman" w:hAnsi="Times New Roman" w:cs="Times New Roman"/>
          <w:i/>
          <w:iCs/>
          <w:sz w:val="24"/>
          <w:szCs w:val="24"/>
        </w:rPr>
      </w:pPr>
    </w:p>
    <w:p w14:paraId="64F17E07" w14:textId="2DD1B0E1" w:rsidR="009D70EB" w:rsidRDefault="009D70EB" w:rsidP="00A956D4">
      <w:pPr>
        <w:spacing w:after="0" w:line="240" w:lineRule="auto"/>
        <w:rPr>
          <w:rFonts w:ascii="Times New Roman" w:eastAsia="Times New Roman" w:hAnsi="Times New Roman" w:cs="Times New Roman"/>
          <w:sz w:val="24"/>
          <w:szCs w:val="24"/>
        </w:rPr>
      </w:pPr>
      <w:r w:rsidRPr="002C64D0">
        <w:rPr>
          <w:rFonts w:ascii="Times New Roman" w:eastAsia="Times New Roman" w:hAnsi="Times New Roman" w:cs="Times New Roman"/>
          <w:i/>
          <w:iCs/>
          <w:sz w:val="24"/>
          <w:szCs w:val="24"/>
        </w:rPr>
        <w:t>This position directs the overall operation of the project; responsible for overseeing the</w:t>
      </w:r>
      <w:r w:rsidRPr="002C64D0">
        <w:rPr>
          <w:rFonts w:ascii="Times New Roman" w:eastAsia="Times New Roman" w:hAnsi="Times New Roman" w:cs="Times New Roman"/>
          <w:i/>
          <w:iCs/>
          <w:sz w:val="24"/>
          <w:szCs w:val="24"/>
        </w:rPr>
        <w:br/>
        <w:t>implementation of project activities, coordination with other agencies, development of materials,</w:t>
      </w:r>
      <w:r w:rsidRPr="002C64D0">
        <w:rPr>
          <w:rFonts w:ascii="Times New Roman" w:eastAsia="Times New Roman" w:hAnsi="Times New Roman" w:cs="Times New Roman"/>
          <w:i/>
          <w:iCs/>
          <w:sz w:val="24"/>
          <w:szCs w:val="24"/>
        </w:rPr>
        <w:br/>
        <w:t>provisions of in-service and training, conducting meetings; designs and directs the gathering,</w:t>
      </w:r>
      <w:r w:rsidRPr="002C64D0">
        <w:rPr>
          <w:rFonts w:ascii="Times New Roman" w:eastAsia="Times New Roman" w:hAnsi="Times New Roman" w:cs="Times New Roman"/>
          <w:i/>
          <w:iCs/>
          <w:sz w:val="24"/>
          <w:szCs w:val="24"/>
        </w:rPr>
        <w:br/>
        <w:t>tabulating and interpreting of required data; responsible for overall program evaluation and for</w:t>
      </w:r>
      <w:r w:rsidRPr="002C64D0">
        <w:rPr>
          <w:rFonts w:ascii="Times New Roman" w:eastAsia="Times New Roman" w:hAnsi="Times New Roman" w:cs="Times New Roman"/>
          <w:i/>
          <w:iCs/>
          <w:sz w:val="24"/>
          <w:szCs w:val="24"/>
        </w:rPr>
        <w:br/>
        <w:t>staff performance evaluation; and is the responsible authority for ensuring necessary</w:t>
      </w:r>
      <w:r w:rsidRPr="002C64D0">
        <w:rPr>
          <w:rFonts w:ascii="Times New Roman" w:eastAsia="Times New Roman" w:hAnsi="Times New Roman" w:cs="Times New Roman"/>
          <w:i/>
          <w:iCs/>
          <w:sz w:val="24"/>
          <w:szCs w:val="24"/>
        </w:rPr>
        <w:br/>
        <w:t>reports/documentation are submitted to C</w:t>
      </w:r>
      <w:r w:rsidRPr="009D70EB">
        <w:rPr>
          <w:rFonts w:ascii="Times New Roman" w:eastAsia="Times New Roman" w:hAnsi="Times New Roman" w:cs="Times New Roman"/>
          <w:i/>
          <w:iCs/>
          <w:sz w:val="24"/>
          <w:szCs w:val="24"/>
        </w:rPr>
        <w:t>hange Happens</w:t>
      </w:r>
      <w:r w:rsidRPr="002C64D0">
        <w:rPr>
          <w:rFonts w:ascii="Times New Roman" w:eastAsia="Times New Roman" w:hAnsi="Times New Roman" w:cs="Times New Roman"/>
          <w:i/>
          <w:iCs/>
          <w:sz w:val="24"/>
          <w:szCs w:val="24"/>
        </w:rPr>
        <w:t xml:space="preserve">. This position relates to all program </w:t>
      </w:r>
      <w:r w:rsidRPr="009D70EB">
        <w:rPr>
          <w:rFonts w:ascii="Times New Roman" w:eastAsia="Times New Roman" w:hAnsi="Times New Roman" w:cs="Times New Roman"/>
          <w:i/>
          <w:iCs/>
          <w:sz w:val="24"/>
          <w:szCs w:val="24"/>
        </w:rPr>
        <w:t xml:space="preserve">activities and </w:t>
      </w:r>
      <w:r w:rsidRPr="002C64D0">
        <w:rPr>
          <w:rFonts w:ascii="Times New Roman" w:eastAsia="Times New Roman" w:hAnsi="Times New Roman" w:cs="Times New Roman"/>
          <w:i/>
          <w:iCs/>
          <w:sz w:val="24"/>
          <w:szCs w:val="24"/>
        </w:rPr>
        <w:t>objectives.</w:t>
      </w:r>
      <w:r w:rsidRPr="002C64D0">
        <w:rPr>
          <w:rFonts w:ascii="Times New Roman" w:eastAsia="Times New Roman" w:hAnsi="Times New Roman" w:cs="Times New Roman"/>
          <w:i/>
          <w:iCs/>
          <w:sz w:val="24"/>
          <w:szCs w:val="24"/>
        </w:rPr>
        <w:br/>
      </w:r>
    </w:p>
    <w:p w14:paraId="513A99F2" w14:textId="46185E94" w:rsidR="00B7653D" w:rsidRPr="00B7653D" w:rsidRDefault="00B7653D" w:rsidP="00B7653D">
      <w:pPr>
        <w:pStyle w:val="ListParagraph"/>
        <w:numPr>
          <w:ilvl w:val="0"/>
          <w:numId w:val="33"/>
        </w:numPr>
        <w:spacing w:after="0" w:line="240" w:lineRule="auto"/>
        <w:rPr>
          <w:rFonts w:ascii="Times New Roman" w:eastAsia="Times New Roman" w:hAnsi="Times New Roman" w:cs="Times New Roman"/>
          <w:b/>
          <w:bCs/>
          <w:sz w:val="24"/>
          <w:szCs w:val="24"/>
        </w:rPr>
      </w:pPr>
      <w:r w:rsidRPr="00B7653D">
        <w:rPr>
          <w:rFonts w:ascii="Times New Roman" w:eastAsia="Times New Roman" w:hAnsi="Times New Roman" w:cs="Times New Roman"/>
          <w:b/>
          <w:bCs/>
          <w:sz w:val="24"/>
          <w:szCs w:val="24"/>
        </w:rPr>
        <w:t>Fringe Benefits</w:t>
      </w:r>
    </w:p>
    <w:p w14:paraId="2FF126F0" w14:textId="77777777" w:rsidR="00B7653D" w:rsidRPr="00B7653D" w:rsidRDefault="00B7653D" w:rsidP="00B7653D">
      <w:pPr>
        <w:pStyle w:val="ListParagraph"/>
        <w:spacing w:after="0" w:line="240" w:lineRule="auto"/>
        <w:rPr>
          <w:rFonts w:ascii="Times New Roman" w:eastAsia="Times New Roman" w:hAnsi="Times New Roman" w:cs="Times New Roman"/>
          <w:sz w:val="24"/>
          <w:szCs w:val="24"/>
        </w:rPr>
      </w:pPr>
    </w:p>
    <w:p w14:paraId="5C55CBF3" w14:textId="77777777" w:rsidR="00B7653D" w:rsidRDefault="00B7653D" w:rsidP="00B7653D">
      <w:pPr>
        <w:spacing w:after="0" w:line="240" w:lineRule="auto"/>
        <w:contextualSpacing/>
        <w:rPr>
          <w:rFonts w:ascii="Times New Roman" w:eastAsia="Times New Roman" w:hAnsi="Times New Roman" w:cs="Times New Roman"/>
          <w:sz w:val="24"/>
          <w:szCs w:val="24"/>
        </w:rPr>
      </w:pPr>
      <w:r w:rsidRPr="002C64D0">
        <w:rPr>
          <w:rFonts w:ascii="Times New Roman" w:eastAsia="Times New Roman" w:hAnsi="Times New Roman" w:cs="Times New Roman"/>
          <w:sz w:val="24"/>
          <w:szCs w:val="24"/>
        </w:rPr>
        <w:t>Fringe benefits are usually applicable to direct salaries and wages. Provide information on the</w:t>
      </w:r>
      <w:r w:rsidRPr="002C64D0">
        <w:rPr>
          <w:rFonts w:ascii="Times New Roman" w:eastAsia="Times New Roman" w:hAnsi="Times New Roman" w:cs="Times New Roman"/>
          <w:sz w:val="24"/>
          <w:szCs w:val="24"/>
        </w:rPr>
        <w:br/>
        <w:t>rate of fringe benefits used and the basis for their calculation. If</w:t>
      </w:r>
      <w:r>
        <w:rPr>
          <w:rFonts w:ascii="Times New Roman" w:eastAsia="Times New Roman" w:hAnsi="Times New Roman" w:cs="Times New Roman"/>
          <w:sz w:val="24"/>
          <w:szCs w:val="24"/>
        </w:rPr>
        <w:t xml:space="preserve"> </w:t>
      </w:r>
      <w:r w:rsidRPr="002C64D0">
        <w:rPr>
          <w:rFonts w:ascii="Times New Roman" w:eastAsia="Times New Roman" w:hAnsi="Times New Roman" w:cs="Times New Roman"/>
          <w:sz w:val="24"/>
          <w:szCs w:val="24"/>
        </w:rPr>
        <w:t>a fringe benefit rate is not used, itemize how the fringe benefit amount is computed. This</w:t>
      </w:r>
      <w:r>
        <w:rPr>
          <w:rFonts w:ascii="Times New Roman" w:eastAsia="Times New Roman" w:hAnsi="Times New Roman" w:cs="Times New Roman"/>
          <w:sz w:val="24"/>
          <w:szCs w:val="24"/>
        </w:rPr>
        <w:t xml:space="preserve"> </w:t>
      </w:r>
      <w:r w:rsidRPr="002C64D0">
        <w:rPr>
          <w:rFonts w:ascii="Times New Roman" w:eastAsia="Times New Roman" w:hAnsi="Times New Roman" w:cs="Times New Roman"/>
          <w:sz w:val="24"/>
          <w:szCs w:val="24"/>
        </w:rPr>
        <w:t>information must be provided for each position (unless the rates for all positions are identical).</w:t>
      </w:r>
    </w:p>
    <w:p w14:paraId="19D9CA16" w14:textId="77777777" w:rsidR="00B7653D" w:rsidRDefault="00B7653D" w:rsidP="00B7653D">
      <w:pPr>
        <w:spacing w:after="0" w:line="240" w:lineRule="auto"/>
        <w:contextualSpacing/>
        <w:rPr>
          <w:rFonts w:ascii="Times New Roman" w:eastAsia="Times New Roman" w:hAnsi="Times New Roman" w:cs="Times New Roman"/>
          <w:sz w:val="24"/>
          <w:szCs w:val="24"/>
        </w:rPr>
      </w:pPr>
    </w:p>
    <w:p w14:paraId="63B6B2B4" w14:textId="17171D8E" w:rsidR="00B7653D" w:rsidRDefault="00B7653D" w:rsidP="00B7653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Sample Budget</w:t>
      </w:r>
      <w:r w:rsidRPr="002C64D0">
        <w:rPr>
          <w:rFonts w:ascii="Times New Roman" w:eastAsia="Times New Roman" w:hAnsi="Times New Roman" w:cs="Times New Roman"/>
          <w:sz w:val="24"/>
          <w:szCs w:val="24"/>
        </w:rPr>
        <w:br/>
      </w:r>
    </w:p>
    <w:p w14:paraId="5BFDDAE3" w14:textId="77777777" w:rsidR="00B7653D" w:rsidRPr="002C64D0" w:rsidRDefault="00B7653D" w:rsidP="00B7653D">
      <w:pPr>
        <w:spacing w:after="0" w:line="240" w:lineRule="auto"/>
        <w:contextualSpacing/>
        <w:jc w:val="right"/>
        <w:rPr>
          <w:rFonts w:ascii="Times New Roman" w:eastAsia="Times New Roman" w:hAnsi="Times New Roman" w:cs="Times New Roman"/>
          <w:sz w:val="24"/>
          <w:szCs w:val="24"/>
        </w:rPr>
      </w:pPr>
    </w:p>
    <w:p w14:paraId="607B7F8D" w14:textId="1F18F446" w:rsidR="00B7653D" w:rsidRDefault="00B7653D" w:rsidP="00B7653D">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B7653D" w14:paraId="5DD398E6" w14:textId="77777777" w:rsidTr="00B7653D">
        <w:tc>
          <w:tcPr>
            <w:tcW w:w="2337" w:type="dxa"/>
          </w:tcPr>
          <w:p w14:paraId="313DF825" w14:textId="5D5381C7" w:rsidR="00B7653D" w:rsidRPr="00B7653D" w:rsidRDefault="00B7653D" w:rsidP="00B7653D">
            <w:pPr>
              <w:rPr>
                <w:rFonts w:ascii="Times New Roman" w:eastAsia="Times New Roman" w:hAnsi="Times New Roman" w:cs="Times New Roman"/>
                <w:b/>
                <w:bCs/>
                <w:sz w:val="24"/>
                <w:szCs w:val="24"/>
              </w:rPr>
            </w:pPr>
            <w:r w:rsidRPr="00B7653D">
              <w:rPr>
                <w:rFonts w:ascii="Times New Roman" w:eastAsia="Times New Roman" w:hAnsi="Times New Roman" w:cs="Times New Roman"/>
                <w:b/>
                <w:bCs/>
                <w:sz w:val="24"/>
                <w:szCs w:val="24"/>
              </w:rPr>
              <w:t>Fringe Benefit</w:t>
            </w:r>
          </w:p>
        </w:tc>
        <w:tc>
          <w:tcPr>
            <w:tcW w:w="2337" w:type="dxa"/>
          </w:tcPr>
          <w:p w14:paraId="31656F92" w14:textId="1072D81B" w:rsidR="00B7653D" w:rsidRPr="00B7653D" w:rsidRDefault="00B7653D" w:rsidP="00B7653D">
            <w:pPr>
              <w:rPr>
                <w:rFonts w:ascii="Times New Roman" w:eastAsia="Times New Roman" w:hAnsi="Times New Roman" w:cs="Times New Roman"/>
                <w:b/>
                <w:bCs/>
                <w:sz w:val="24"/>
                <w:szCs w:val="24"/>
              </w:rPr>
            </w:pPr>
            <w:r w:rsidRPr="00B7653D">
              <w:rPr>
                <w:rFonts w:ascii="Times New Roman" w:eastAsia="Times New Roman" w:hAnsi="Times New Roman" w:cs="Times New Roman"/>
                <w:b/>
                <w:bCs/>
                <w:sz w:val="24"/>
                <w:szCs w:val="24"/>
              </w:rPr>
              <w:t>Rate</w:t>
            </w:r>
          </w:p>
        </w:tc>
        <w:tc>
          <w:tcPr>
            <w:tcW w:w="2338" w:type="dxa"/>
          </w:tcPr>
          <w:p w14:paraId="1B75FC7F" w14:textId="3E6863A5" w:rsidR="00B7653D" w:rsidRPr="00B7653D" w:rsidRDefault="00B7653D" w:rsidP="00B7653D">
            <w:pPr>
              <w:rPr>
                <w:rFonts w:ascii="Times New Roman" w:eastAsia="Times New Roman" w:hAnsi="Times New Roman" w:cs="Times New Roman"/>
                <w:b/>
                <w:bCs/>
                <w:sz w:val="24"/>
                <w:szCs w:val="24"/>
              </w:rPr>
            </w:pPr>
            <w:r w:rsidRPr="00B7653D">
              <w:rPr>
                <w:rFonts w:ascii="Times New Roman" w:eastAsia="Times New Roman" w:hAnsi="Times New Roman" w:cs="Times New Roman"/>
                <w:b/>
                <w:bCs/>
                <w:sz w:val="24"/>
                <w:szCs w:val="24"/>
              </w:rPr>
              <w:t>Salary Requested</w:t>
            </w:r>
          </w:p>
        </w:tc>
        <w:tc>
          <w:tcPr>
            <w:tcW w:w="2338" w:type="dxa"/>
          </w:tcPr>
          <w:p w14:paraId="1864606B" w14:textId="7F79A6F4" w:rsidR="00B7653D" w:rsidRPr="00B7653D" w:rsidRDefault="00B7653D" w:rsidP="00B7653D">
            <w:pPr>
              <w:rPr>
                <w:rFonts w:ascii="Times New Roman" w:eastAsia="Times New Roman" w:hAnsi="Times New Roman" w:cs="Times New Roman"/>
                <w:b/>
                <w:bCs/>
                <w:sz w:val="24"/>
                <w:szCs w:val="24"/>
              </w:rPr>
            </w:pPr>
            <w:r w:rsidRPr="00B7653D">
              <w:rPr>
                <w:rFonts w:ascii="Times New Roman" w:eastAsia="Times New Roman" w:hAnsi="Times New Roman" w:cs="Times New Roman"/>
                <w:b/>
                <w:bCs/>
                <w:sz w:val="24"/>
                <w:szCs w:val="24"/>
              </w:rPr>
              <w:t>Amount Requested</w:t>
            </w:r>
          </w:p>
        </w:tc>
      </w:tr>
      <w:tr w:rsidR="00B7653D" w14:paraId="7C3309C6" w14:textId="77777777" w:rsidTr="00B7653D">
        <w:tc>
          <w:tcPr>
            <w:tcW w:w="2337" w:type="dxa"/>
          </w:tcPr>
          <w:p w14:paraId="199D99F5" w14:textId="770ED104" w:rsidR="00B7653D" w:rsidRDefault="00B7653D" w:rsidP="00B7653D">
            <w:pPr>
              <w:rPr>
                <w:rFonts w:ascii="Times New Roman" w:eastAsia="Times New Roman" w:hAnsi="Times New Roman" w:cs="Times New Roman"/>
                <w:sz w:val="24"/>
                <w:szCs w:val="24"/>
              </w:rPr>
            </w:pPr>
            <w:r>
              <w:rPr>
                <w:rFonts w:ascii="Times New Roman" w:eastAsia="Times New Roman" w:hAnsi="Times New Roman" w:cs="Times New Roman"/>
                <w:sz w:val="24"/>
                <w:szCs w:val="24"/>
              </w:rPr>
              <w:t>FICA</w:t>
            </w:r>
          </w:p>
        </w:tc>
        <w:tc>
          <w:tcPr>
            <w:tcW w:w="2337" w:type="dxa"/>
          </w:tcPr>
          <w:p w14:paraId="4E27FCC8" w14:textId="7689AFA8" w:rsidR="00B7653D" w:rsidRDefault="00B7653D" w:rsidP="00B7653D">
            <w:pPr>
              <w:rPr>
                <w:rFonts w:ascii="Times New Roman" w:eastAsia="Times New Roman" w:hAnsi="Times New Roman" w:cs="Times New Roman"/>
                <w:sz w:val="24"/>
                <w:szCs w:val="24"/>
              </w:rPr>
            </w:pPr>
            <w:r>
              <w:rPr>
                <w:rFonts w:ascii="Times New Roman" w:eastAsia="Times New Roman" w:hAnsi="Times New Roman" w:cs="Times New Roman"/>
                <w:sz w:val="24"/>
                <w:szCs w:val="24"/>
              </w:rPr>
              <w:t>7.65%</w:t>
            </w:r>
          </w:p>
        </w:tc>
        <w:tc>
          <w:tcPr>
            <w:tcW w:w="2338" w:type="dxa"/>
          </w:tcPr>
          <w:p w14:paraId="6F196802" w14:textId="30FF6E6A" w:rsidR="00B7653D" w:rsidRDefault="00B7653D" w:rsidP="00B7653D">
            <w:pPr>
              <w:rPr>
                <w:rFonts w:ascii="Times New Roman" w:eastAsia="Times New Roman" w:hAnsi="Times New Roman" w:cs="Times New Roman"/>
                <w:sz w:val="24"/>
                <w:szCs w:val="24"/>
              </w:rPr>
            </w:pPr>
            <w:r>
              <w:rPr>
                <w:rFonts w:ascii="Times New Roman" w:eastAsia="Times New Roman" w:hAnsi="Times New Roman" w:cs="Times New Roman"/>
                <w:sz w:val="24"/>
                <w:szCs w:val="24"/>
              </w:rPr>
              <w:t>$45,000</w:t>
            </w:r>
          </w:p>
        </w:tc>
        <w:tc>
          <w:tcPr>
            <w:tcW w:w="2338" w:type="dxa"/>
          </w:tcPr>
          <w:p w14:paraId="3CB80F62" w14:textId="11199BCE" w:rsidR="00B7653D" w:rsidRDefault="00B7653D" w:rsidP="00B7653D">
            <w:pPr>
              <w:rPr>
                <w:rFonts w:ascii="Times New Roman" w:eastAsia="Times New Roman" w:hAnsi="Times New Roman" w:cs="Times New Roman"/>
                <w:sz w:val="24"/>
                <w:szCs w:val="24"/>
              </w:rPr>
            </w:pPr>
            <w:r>
              <w:rPr>
                <w:rFonts w:ascii="Times New Roman" w:eastAsia="Times New Roman" w:hAnsi="Times New Roman" w:cs="Times New Roman"/>
                <w:sz w:val="24"/>
                <w:szCs w:val="24"/>
              </w:rPr>
              <w:t>$3443</w:t>
            </w:r>
          </w:p>
        </w:tc>
      </w:tr>
      <w:tr w:rsidR="00B7653D" w14:paraId="66DB2AF6" w14:textId="77777777" w:rsidTr="00B7653D">
        <w:tc>
          <w:tcPr>
            <w:tcW w:w="2337" w:type="dxa"/>
          </w:tcPr>
          <w:p w14:paraId="4D0AF5B4" w14:textId="79A4804B" w:rsidR="00B7653D" w:rsidRDefault="00B7653D" w:rsidP="00B7653D">
            <w:pPr>
              <w:rPr>
                <w:rFonts w:ascii="Times New Roman" w:eastAsia="Times New Roman" w:hAnsi="Times New Roman" w:cs="Times New Roman"/>
                <w:sz w:val="24"/>
                <w:szCs w:val="24"/>
              </w:rPr>
            </w:pPr>
            <w:r>
              <w:rPr>
                <w:rFonts w:ascii="Times New Roman" w:eastAsia="Times New Roman" w:hAnsi="Times New Roman" w:cs="Times New Roman"/>
                <w:sz w:val="24"/>
                <w:szCs w:val="24"/>
              </w:rPr>
              <w:t>Worker’s compensation</w:t>
            </w:r>
          </w:p>
        </w:tc>
        <w:tc>
          <w:tcPr>
            <w:tcW w:w="2337" w:type="dxa"/>
          </w:tcPr>
          <w:p w14:paraId="3880CF23" w14:textId="56E2697A" w:rsidR="00B7653D" w:rsidRDefault="00B7653D" w:rsidP="00B7653D">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338" w:type="dxa"/>
          </w:tcPr>
          <w:p w14:paraId="409735E6" w14:textId="2DB1B152" w:rsidR="00B7653D" w:rsidRDefault="00B7653D" w:rsidP="00B7653D">
            <w:pPr>
              <w:rPr>
                <w:rFonts w:ascii="Times New Roman" w:eastAsia="Times New Roman" w:hAnsi="Times New Roman" w:cs="Times New Roman"/>
                <w:sz w:val="24"/>
                <w:szCs w:val="24"/>
              </w:rPr>
            </w:pPr>
            <w:r>
              <w:rPr>
                <w:rFonts w:ascii="Times New Roman" w:eastAsia="Times New Roman" w:hAnsi="Times New Roman" w:cs="Times New Roman"/>
                <w:sz w:val="24"/>
                <w:szCs w:val="24"/>
              </w:rPr>
              <w:t>$14,250</w:t>
            </w:r>
          </w:p>
        </w:tc>
        <w:tc>
          <w:tcPr>
            <w:tcW w:w="2338" w:type="dxa"/>
          </w:tcPr>
          <w:p w14:paraId="03FB9DA3" w14:textId="2B5BB44B" w:rsidR="00B7653D" w:rsidRDefault="00B7653D" w:rsidP="00B7653D">
            <w:pPr>
              <w:rPr>
                <w:rFonts w:ascii="Times New Roman" w:eastAsia="Times New Roman" w:hAnsi="Times New Roman" w:cs="Times New Roman"/>
                <w:sz w:val="24"/>
                <w:szCs w:val="24"/>
              </w:rPr>
            </w:pPr>
            <w:r>
              <w:rPr>
                <w:rFonts w:ascii="Times New Roman" w:eastAsia="Times New Roman" w:hAnsi="Times New Roman" w:cs="Times New Roman"/>
                <w:sz w:val="24"/>
                <w:szCs w:val="24"/>
              </w:rPr>
              <w:t>$356</w:t>
            </w:r>
          </w:p>
        </w:tc>
      </w:tr>
      <w:tr w:rsidR="00B7653D" w14:paraId="20AFC791" w14:textId="77777777" w:rsidTr="00B7653D">
        <w:tc>
          <w:tcPr>
            <w:tcW w:w="2337" w:type="dxa"/>
          </w:tcPr>
          <w:p w14:paraId="010C1AC7" w14:textId="2E41FD7B" w:rsidR="00B7653D" w:rsidRDefault="00B7653D" w:rsidP="00B7653D">
            <w:pPr>
              <w:rPr>
                <w:rFonts w:ascii="Times New Roman" w:eastAsia="Times New Roman" w:hAnsi="Times New Roman" w:cs="Times New Roman"/>
                <w:sz w:val="24"/>
                <w:szCs w:val="24"/>
              </w:rPr>
            </w:pPr>
            <w:r>
              <w:rPr>
                <w:rFonts w:ascii="Times New Roman" w:eastAsia="Times New Roman" w:hAnsi="Times New Roman" w:cs="Times New Roman"/>
                <w:sz w:val="24"/>
                <w:szCs w:val="24"/>
              </w:rPr>
              <w:t>Insurance</w:t>
            </w:r>
          </w:p>
        </w:tc>
        <w:tc>
          <w:tcPr>
            <w:tcW w:w="2337" w:type="dxa"/>
          </w:tcPr>
          <w:p w14:paraId="486BFDFD" w14:textId="0F3AD6C2" w:rsidR="00B7653D" w:rsidRDefault="00B7653D" w:rsidP="00B7653D">
            <w:pPr>
              <w:rPr>
                <w:rFonts w:ascii="Times New Roman" w:eastAsia="Times New Roman" w:hAnsi="Times New Roman" w:cs="Times New Roman"/>
                <w:sz w:val="24"/>
                <w:szCs w:val="24"/>
              </w:rPr>
            </w:pPr>
            <w:r>
              <w:rPr>
                <w:rFonts w:ascii="Times New Roman" w:eastAsia="Times New Roman" w:hAnsi="Times New Roman" w:cs="Times New Roman"/>
                <w:sz w:val="24"/>
                <w:szCs w:val="24"/>
              </w:rPr>
              <w:t>Flat rate - $2,000 (100% FTE for 12 months)</w:t>
            </w:r>
          </w:p>
        </w:tc>
        <w:tc>
          <w:tcPr>
            <w:tcW w:w="2338" w:type="dxa"/>
          </w:tcPr>
          <w:p w14:paraId="71FBA781" w14:textId="3F9AED7D" w:rsidR="00B7653D" w:rsidRDefault="00B7653D" w:rsidP="00B7653D">
            <w:pP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2338" w:type="dxa"/>
          </w:tcPr>
          <w:p w14:paraId="5E55E7F0" w14:textId="6A08066D" w:rsidR="00B7653D" w:rsidRDefault="00B7653D" w:rsidP="00B7653D">
            <w:pP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r>
      <w:tr w:rsidR="00B7653D" w14:paraId="4F687972" w14:textId="77777777" w:rsidTr="00B7653D">
        <w:tc>
          <w:tcPr>
            <w:tcW w:w="2337" w:type="dxa"/>
          </w:tcPr>
          <w:p w14:paraId="1287D64D" w14:textId="263D7154" w:rsidR="00B7653D" w:rsidRDefault="00B7653D" w:rsidP="00B7653D">
            <w:pPr>
              <w:rPr>
                <w:rFonts w:ascii="Times New Roman" w:eastAsia="Times New Roman" w:hAnsi="Times New Roman" w:cs="Times New Roman"/>
                <w:sz w:val="24"/>
                <w:szCs w:val="24"/>
              </w:rPr>
            </w:pPr>
            <w:r>
              <w:rPr>
                <w:rFonts w:ascii="Times New Roman" w:eastAsia="Times New Roman" w:hAnsi="Times New Roman" w:cs="Times New Roman"/>
                <w:sz w:val="24"/>
                <w:szCs w:val="24"/>
              </w:rPr>
              <w:t>Retirement</w:t>
            </w:r>
          </w:p>
        </w:tc>
        <w:tc>
          <w:tcPr>
            <w:tcW w:w="2337" w:type="dxa"/>
          </w:tcPr>
          <w:p w14:paraId="00350C89" w14:textId="68B77F5A" w:rsidR="00B7653D" w:rsidRDefault="00B7653D" w:rsidP="00B7653D">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338" w:type="dxa"/>
          </w:tcPr>
          <w:p w14:paraId="0E2E9EF7" w14:textId="083BDF2B" w:rsidR="00B7653D" w:rsidRDefault="00B7653D" w:rsidP="00B7653D">
            <w:pPr>
              <w:rPr>
                <w:rFonts w:ascii="Times New Roman" w:eastAsia="Times New Roman" w:hAnsi="Times New Roman" w:cs="Times New Roman"/>
                <w:sz w:val="24"/>
                <w:szCs w:val="24"/>
              </w:rPr>
            </w:pPr>
            <w:r>
              <w:rPr>
                <w:rFonts w:ascii="Times New Roman" w:eastAsia="Times New Roman" w:hAnsi="Times New Roman" w:cs="Times New Roman"/>
                <w:sz w:val="24"/>
                <w:szCs w:val="24"/>
              </w:rPr>
              <w:t>$27,000</w:t>
            </w:r>
          </w:p>
        </w:tc>
        <w:tc>
          <w:tcPr>
            <w:tcW w:w="2338" w:type="dxa"/>
          </w:tcPr>
          <w:p w14:paraId="2D95303E" w14:textId="32313D28" w:rsidR="00B7653D" w:rsidRDefault="00B7653D" w:rsidP="00B7653D">
            <w:pPr>
              <w:rPr>
                <w:rFonts w:ascii="Times New Roman" w:eastAsia="Times New Roman" w:hAnsi="Times New Roman" w:cs="Times New Roman"/>
                <w:sz w:val="24"/>
                <w:szCs w:val="24"/>
              </w:rPr>
            </w:pPr>
            <w:r>
              <w:rPr>
                <w:rFonts w:ascii="Times New Roman" w:eastAsia="Times New Roman" w:hAnsi="Times New Roman" w:cs="Times New Roman"/>
                <w:sz w:val="24"/>
                <w:szCs w:val="24"/>
              </w:rPr>
              <w:t>$1,350</w:t>
            </w:r>
          </w:p>
        </w:tc>
      </w:tr>
      <w:tr w:rsidR="00B7653D" w14:paraId="78C4D6B1" w14:textId="77777777" w:rsidTr="00B7653D">
        <w:tc>
          <w:tcPr>
            <w:tcW w:w="2337" w:type="dxa"/>
          </w:tcPr>
          <w:p w14:paraId="7607DBEF" w14:textId="450D236E" w:rsidR="00B7653D" w:rsidRDefault="00B7653D" w:rsidP="00B7653D">
            <w:pP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2337" w:type="dxa"/>
          </w:tcPr>
          <w:p w14:paraId="268D51A4" w14:textId="77777777" w:rsidR="00B7653D" w:rsidRDefault="00B7653D" w:rsidP="00B7653D">
            <w:pPr>
              <w:rPr>
                <w:rFonts w:ascii="Times New Roman" w:eastAsia="Times New Roman" w:hAnsi="Times New Roman" w:cs="Times New Roman"/>
                <w:sz w:val="24"/>
                <w:szCs w:val="24"/>
              </w:rPr>
            </w:pPr>
          </w:p>
        </w:tc>
        <w:tc>
          <w:tcPr>
            <w:tcW w:w="2338" w:type="dxa"/>
          </w:tcPr>
          <w:p w14:paraId="1681D720" w14:textId="77777777" w:rsidR="00B7653D" w:rsidRDefault="00B7653D" w:rsidP="00B7653D">
            <w:pPr>
              <w:rPr>
                <w:rFonts w:ascii="Times New Roman" w:eastAsia="Times New Roman" w:hAnsi="Times New Roman" w:cs="Times New Roman"/>
                <w:sz w:val="24"/>
                <w:szCs w:val="24"/>
              </w:rPr>
            </w:pPr>
          </w:p>
        </w:tc>
        <w:tc>
          <w:tcPr>
            <w:tcW w:w="2338" w:type="dxa"/>
          </w:tcPr>
          <w:p w14:paraId="0E26923D" w14:textId="55E066F5" w:rsidR="00B7653D" w:rsidRDefault="00B7653D" w:rsidP="00B7653D">
            <w:pPr>
              <w:rPr>
                <w:rFonts w:ascii="Times New Roman" w:eastAsia="Times New Roman" w:hAnsi="Times New Roman" w:cs="Times New Roman"/>
                <w:sz w:val="24"/>
                <w:szCs w:val="24"/>
              </w:rPr>
            </w:pPr>
            <w:r>
              <w:rPr>
                <w:rFonts w:ascii="Times New Roman" w:eastAsia="Times New Roman" w:hAnsi="Times New Roman" w:cs="Times New Roman"/>
                <w:sz w:val="24"/>
                <w:szCs w:val="24"/>
              </w:rPr>
              <w:t>$7,149</w:t>
            </w:r>
          </w:p>
        </w:tc>
      </w:tr>
    </w:tbl>
    <w:p w14:paraId="1B5FDD60" w14:textId="1CDA9D92" w:rsidR="00B7653D" w:rsidRDefault="00B7653D" w:rsidP="00B7653D">
      <w:pPr>
        <w:spacing w:after="0" w:line="240" w:lineRule="auto"/>
        <w:rPr>
          <w:rFonts w:ascii="Times New Roman" w:eastAsia="Times New Roman" w:hAnsi="Times New Roman" w:cs="Times New Roman"/>
          <w:sz w:val="24"/>
          <w:szCs w:val="24"/>
        </w:rPr>
      </w:pPr>
    </w:p>
    <w:p w14:paraId="09DBB858" w14:textId="6EAEC85D" w:rsidR="00B7653D" w:rsidRDefault="00B7653D" w:rsidP="00B7653D">
      <w:pPr>
        <w:pStyle w:val="ListParagraph"/>
        <w:numPr>
          <w:ilvl w:val="0"/>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Travel</w:t>
      </w:r>
    </w:p>
    <w:p w14:paraId="42497D17" w14:textId="0E793C50" w:rsidR="009D55FF" w:rsidRDefault="009D55FF" w:rsidP="009D55FF">
      <w:pPr>
        <w:spacing w:after="0" w:line="240" w:lineRule="auto"/>
        <w:rPr>
          <w:rFonts w:ascii="Times New Roman" w:eastAsia="Times New Roman" w:hAnsi="Times New Roman" w:cs="Times New Roman"/>
          <w:sz w:val="24"/>
          <w:szCs w:val="24"/>
        </w:rPr>
      </w:pPr>
    </w:p>
    <w:p w14:paraId="5C0B824E" w14:textId="5255C9E5" w:rsidR="009D55FF" w:rsidRDefault="009D55FF" w:rsidP="009D55FF">
      <w:pPr>
        <w:spacing w:after="0" w:line="240" w:lineRule="auto"/>
        <w:rPr>
          <w:rFonts w:ascii="Times New Roman" w:eastAsia="Times New Roman" w:hAnsi="Times New Roman" w:cs="Times New Roman"/>
          <w:sz w:val="24"/>
          <w:szCs w:val="24"/>
        </w:rPr>
      </w:pPr>
      <w:r w:rsidRPr="002C64D0">
        <w:rPr>
          <w:rFonts w:ascii="Times New Roman" w:eastAsia="Times New Roman" w:hAnsi="Times New Roman" w:cs="Times New Roman"/>
          <w:sz w:val="24"/>
          <w:szCs w:val="24"/>
        </w:rPr>
        <w:t xml:space="preserve">Dollars requested in the travel category are for </w:t>
      </w:r>
      <w:r w:rsidRPr="002C64D0">
        <w:rPr>
          <w:rFonts w:ascii="Times New Roman" w:eastAsia="Times New Roman" w:hAnsi="Times New Roman" w:cs="Times New Roman"/>
          <w:b/>
          <w:bCs/>
          <w:sz w:val="24"/>
          <w:szCs w:val="24"/>
        </w:rPr>
        <w:t>applicant staff</w:t>
      </w:r>
      <w:r w:rsidRPr="002C64D0">
        <w:rPr>
          <w:rFonts w:ascii="Times New Roman" w:eastAsia="Times New Roman" w:hAnsi="Times New Roman" w:cs="Times New Roman"/>
          <w:sz w:val="24"/>
          <w:szCs w:val="24"/>
        </w:rPr>
        <w:t xml:space="preserve"> travel only. Travel for</w:t>
      </w:r>
      <w:r w:rsidRPr="002C64D0">
        <w:rPr>
          <w:rFonts w:ascii="Times New Roman" w:eastAsia="Times New Roman" w:hAnsi="Times New Roman" w:cs="Times New Roman"/>
          <w:sz w:val="24"/>
          <w:szCs w:val="24"/>
        </w:rPr>
        <w:br/>
        <w:t>consultants is in the consultant category. Allowable travel for other participants, advisory</w:t>
      </w:r>
      <w:r w:rsidRPr="002C64D0">
        <w:rPr>
          <w:rFonts w:ascii="Times New Roman" w:eastAsia="Times New Roman" w:hAnsi="Times New Roman" w:cs="Times New Roman"/>
          <w:sz w:val="24"/>
          <w:szCs w:val="24"/>
        </w:rPr>
        <w:br/>
        <w:t>committees, etc. is itemized in the same way specified below and placed in</w:t>
      </w:r>
      <w:r w:rsidRPr="002C64D0">
        <w:rPr>
          <w:rFonts w:ascii="Times New Roman" w:eastAsia="Times New Roman" w:hAnsi="Times New Roman" w:cs="Times New Roman"/>
          <w:sz w:val="24"/>
          <w:szCs w:val="24"/>
        </w:rPr>
        <w:br/>
        <w:t>the “Other” category. Travel incurred through a contract is in the contractual category.</w:t>
      </w:r>
      <w:r w:rsidRPr="002C64D0">
        <w:rPr>
          <w:rFonts w:ascii="Times New Roman" w:eastAsia="Times New Roman" w:hAnsi="Times New Roman" w:cs="Times New Roman"/>
          <w:sz w:val="24"/>
          <w:szCs w:val="24"/>
        </w:rPr>
        <w:br/>
        <w:t>Provide a narrative describing the travel staff members will perform. This narrative includes a</w:t>
      </w:r>
      <w:r w:rsidRPr="002C64D0">
        <w:rPr>
          <w:rFonts w:ascii="Times New Roman" w:eastAsia="Times New Roman" w:hAnsi="Times New Roman" w:cs="Times New Roman"/>
          <w:sz w:val="24"/>
          <w:szCs w:val="24"/>
        </w:rPr>
        <w:br/>
        <w:t>justification of why this travel is necessary and how it will enable the applicant to complete</w:t>
      </w:r>
      <w:r w:rsidRPr="002C64D0">
        <w:rPr>
          <w:rFonts w:ascii="Times New Roman" w:eastAsia="Times New Roman" w:hAnsi="Times New Roman" w:cs="Times New Roman"/>
          <w:sz w:val="24"/>
          <w:szCs w:val="24"/>
        </w:rPr>
        <w:br/>
        <w:t xml:space="preserve">program requirements included in the </w:t>
      </w:r>
      <w:r>
        <w:rPr>
          <w:rFonts w:ascii="Times New Roman" w:eastAsia="Times New Roman" w:hAnsi="Times New Roman" w:cs="Times New Roman"/>
          <w:sz w:val="24"/>
          <w:szCs w:val="24"/>
        </w:rPr>
        <w:t>Project Narrative.</w:t>
      </w:r>
    </w:p>
    <w:p w14:paraId="402F33ED" w14:textId="6DE7EDDA" w:rsidR="009D55FF" w:rsidRDefault="009D55FF" w:rsidP="009D55FF">
      <w:pPr>
        <w:spacing w:after="0" w:line="240" w:lineRule="auto"/>
        <w:rPr>
          <w:rFonts w:ascii="Times New Roman" w:eastAsia="Times New Roman" w:hAnsi="Times New Roman" w:cs="Times New Roman"/>
          <w:sz w:val="24"/>
          <w:szCs w:val="24"/>
        </w:rPr>
      </w:pPr>
    </w:p>
    <w:p w14:paraId="759CAD77" w14:textId="6EAA4264" w:rsidR="009D55FF" w:rsidRPr="009D55FF" w:rsidRDefault="009D55FF" w:rsidP="009D55FF">
      <w:pPr>
        <w:spacing w:after="0" w:line="240" w:lineRule="auto"/>
        <w:rPr>
          <w:rFonts w:ascii="Times New Roman" w:eastAsia="Times New Roman" w:hAnsi="Times New Roman" w:cs="Times New Roman"/>
          <w:b/>
          <w:bCs/>
          <w:i/>
          <w:iCs/>
          <w:sz w:val="24"/>
          <w:szCs w:val="24"/>
        </w:rPr>
      </w:pPr>
      <w:r w:rsidRPr="009D55FF">
        <w:rPr>
          <w:rFonts w:ascii="Times New Roman" w:eastAsia="Times New Roman" w:hAnsi="Times New Roman" w:cs="Times New Roman"/>
          <w:b/>
          <w:bCs/>
          <w:i/>
          <w:iCs/>
          <w:sz w:val="24"/>
          <w:szCs w:val="24"/>
        </w:rPr>
        <w:t>Sample Budget</w:t>
      </w:r>
    </w:p>
    <w:p w14:paraId="14C1E2C1" w14:textId="6D24B34B" w:rsidR="009D55FF" w:rsidRDefault="009D55FF" w:rsidP="009D55FF">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9D55FF" w14:paraId="6107E7CE" w14:textId="77777777" w:rsidTr="009D55FF">
        <w:tc>
          <w:tcPr>
            <w:tcW w:w="1870" w:type="dxa"/>
          </w:tcPr>
          <w:p w14:paraId="6F899C99" w14:textId="46558721" w:rsidR="009D55FF" w:rsidRPr="009F59B7" w:rsidRDefault="009D55FF" w:rsidP="009D55FF">
            <w:pPr>
              <w:rPr>
                <w:rFonts w:ascii="Times New Roman" w:eastAsia="Times New Roman" w:hAnsi="Times New Roman" w:cs="Times New Roman"/>
                <w:b/>
                <w:bCs/>
                <w:sz w:val="24"/>
                <w:szCs w:val="24"/>
              </w:rPr>
            </w:pPr>
            <w:r w:rsidRPr="009F59B7">
              <w:rPr>
                <w:rFonts w:ascii="Times New Roman" w:eastAsia="Times New Roman" w:hAnsi="Times New Roman" w:cs="Times New Roman"/>
                <w:b/>
                <w:bCs/>
                <w:sz w:val="24"/>
                <w:szCs w:val="24"/>
              </w:rPr>
              <w:lastRenderedPageBreak/>
              <w:t>Purpose of Travel</w:t>
            </w:r>
          </w:p>
        </w:tc>
        <w:tc>
          <w:tcPr>
            <w:tcW w:w="1870" w:type="dxa"/>
          </w:tcPr>
          <w:p w14:paraId="0D497AD8" w14:textId="7A6B7518" w:rsidR="009D55FF" w:rsidRPr="009F59B7" w:rsidRDefault="009D55FF" w:rsidP="009D55FF">
            <w:pPr>
              <w:rPr>
                <w:rFonts w:ascii="Times New Roman" w:eastAsia="Times New Roman" w:hAnsi="Times New Roman" w:cs="Times New Roman"/>
                <w:b/>
                <w:bCs/>
                <w:sz w:val="24"/>
                <w:szCs w:val="24"/>
              </w:rPr>
            </w:pPr>
            <w:r w:rsidRPr="009F59B7">
              <w:rPr>
                <w:rFonts w:ascii="Times New Roman" w:eastAsia="Times New Roman" w:hAnsi="Times New Roman" w:cs="Times New Roman"/>
                <w:b/>
                <w:bCs/>
                <w:sz w:val="24"/>
                <w:szCs w:val="24"/>
              </w:rPr>
              <w:t>Location</w:t>
            </w:r>
          </w:p>
        </w:tc>
        <w:tc>
          <w:tcPr>
            <w:tcW w:w="1870" w:type="dxa"/>
          </w:tcPr>
          <w:p w14:paraId="56FA5B40" w14:textId="0150AC60" w:rsidR="009D55FF" w:rsidRPr="009F59B7" w:rsidRDefault="009D55FF" w:rsidP="009D55FF">
            <w:pPr>
              <w:rPr>
                <w:rFonts w:ascii="Times New Roman" w:eastAsia="Times New Roman" w:hAnsi="Times New Roman" w:cs="Times New Roman"/>
                <w:b/>
                <w:bCs/>
                <w:sz w:val="24"/>
                <w:szCs w:val="24"/>
              </w:rPr>
            </w:pPr>
            <w:r w:rsidRPr="009F59B7">
              <w:rPr>
                <w:rFonts w:ascii="Times New Roman" w:eastAsia="Times New Roman" w:hAnsi="Times New Roman" w:cs="Times New Roman"/>
                <w:b/>
                <w:bCs/>
                <w:sz w:val="24"/>
                <w:szCs w:val="24"/>
              </w:rPr>
              <w:t>Item</w:t>
            </w:r>
          </w:p>
        </w:tc>
        <w:tc>
          <w:tcPr>
            <w:tcW w:w="1870" w:type="dxa"/>
          </w:tcPr>
          <w:p w14:paraId="5D8B9B96" w14:textId="652FAE08" w:rsidR="009D55FF" w:rsidRPr="009F59B7" w:rsidRDefault="009D55FF" w:rsidP="009D55FF">
            <w:pPr>
              <w:rPr>
                <w:rFonts w:ascii="Times New Roman" w:eastAsia="Times New Roman" w:hAnsi="Times New Roman" w:cs="Times New Roman"/>
                <w:b/>
                <w:bCs/>
                <w:sz w:val="24"/>
                <w:szCs w:val="24"/>
              </w:rPr>
            </w:pPr>
            <w:r w:rsidRPr="009F59B7">
              <w:rPr>
                <w:rFonts w:ascii="Times New Roman" w:eastAsia="Times New Roman" w:hAnsi="Times New Roman" w:cs="Times New Roman"/>
                <w:b/>
                <w:bCs/>
                <w:sz w:val="24"/>
                <w:szCs w:val="24"/>
              </w:rPr>
              <w:t>Rate</w:t>
            </w:r>
          </w:p>
        </w:tc>
        <w:tc>
          <w:tcPr>
            <w:tcW w:w="1870" w:type="dxa"/>
          </w:tcPr>
          <w:p w14:paraId="4FDCB490" w14:textId="4C721669" w:rsidR="009D55FF" w:rsidRPr="009F59B7" w:rsidRDefault="009D55FF" w:rsidP="009D55FF">
            <w:pPr>
              <w:rPr>
                <w:rFonts w:ascii="Times New Roman" w:eastAsia="Times New Roman" w:hAnsi="Times New Roman" w:cs="Times New Roman"/>
                <w:b/>
                <w:bCs/>
                <w:sz w:val="24"/>
                <w:szCs w:val="24"/>
              </w:rPr>
            </w:pPr>
            <w:r w:rsidRPr="009F59B7">
              <w:rPr>
                <w:rFonts w:ascii="Times New Roman" w:eastAsia="Times New Roman" w:hAnsi="Times New Roman" w:cs="Times New Roman"/>
                <w:b/>
                <w:bCs/>
                <w:sz w:val="24"/>
                <w:szCs w:val="24"/>
              </w:rPr>
              <w:t>Cost</w:t>
            </w:r>
          </w:p>
        </w:tc>
      </w:tr>
      <w:tr w:rsidR="009D55FF" w14:paraId="35062AC5" w14:textId="77777777" w:rsidTr="009D55FF">
        <w:tc>
          <w:tcPr>
            <w:tcW w:w="1870" w:type="dxa"/>
          </w:tcPr>
          <w:p w14:paraId="0754AE78" w14:textId="3822FFC5" w:rsidR="009D55FF" w:rsidRDefault="009D55FF" w:rsidP="009D55FF">
            <w:pPr>
              <w:rPr>
                <w:rFonts w:ascii="Times New Roman" w:eastAsia="Times New Roman" w:hAnsi="Times New Roman" w:cs="Times New Roman"/>
                <w:sz w:val="24"/>
                <w:szCs w:val="24"/>
              </w:rPr>
            </w:pPr>
            <w:r>
              <w:rPr>
                <w:rFonts w:ascii="Times New Roman" w:eastAsia="Times New Roman" w:hAnsi="Times New Roman" w:cs="Times New Roman"/>
                <w:sz w:val="24"/>
                <w:szCs w:val="24"/>
              </w:rPr>
              <w:t>Site Visits</w:t>
            </w:r>
          </w:p>
        </w:tc>
        <w:tc>
          <w:tcPr>
            <w:tcW w:w="1870" w:type="dxa"/>
          </w:tcPr>
          <w:p w14:paraId="56B5E2E5" w14:textId="0A0E5832" w:rsidR="009D55FF" w:rsidRDefault="009D55FF" w:rsidP="009D55FF">
            <w:pPr>
              <w:rPr>
                <w:rFonts w:ascii="Times New Roman" w:eastAsia="Times New Roman" w:hAnsi="Times New Roman" w:cs="Times New Roman"/>
                <w:sz w:val="24"/>
                <w:szCs w:val="24"/>
              </w:rPr>
            </w:pPr>
            <w:r>
              <w:rPr>
                <w:rFonts w:ascii="Times New Roman" w:eastAsia="Times New Roman" w:hAnsi="Times New Roman" w:cs="Times New Roman"/>
                <w:sz w:val="24"/>
                <w:szCs w:val="24"/>
              </w:rPr>
              <w:t>Neighborhood areas of XXX</w:t>
            </w:r>
          </w:p>
        </w:tc>
        <w:tc>
          <w:tcPr>
            <w:tcW w:w="1870" w:type="dxa"/>
          </w:tcPr>
          <w:p w14:paraId="1ACE58F7" w14:textId="2F75C515" w:rsidR="009D55FF" w:rsidRDefault="009F59B7" w:rsidP="009D55FF">
            <w:pPr>
              <w:rPr>
                <w:rFonts w:ascii="Times New Roman" w:eastAsia="Times New Roman" w:hAnsi="Times New Roman" w:cs="Times New Roman"/>
                <w:sz w:val="24"/>
                <w:szCs w:val="24"/>
              </w:rPr>
            </w:pPr>
            <w:r>
              <w:rPr>
                <w:rFonts w:ascii="Times New Roman" w:eastAsia="Times New Roman" w:hAnsi="Times New Roman" w:cs="Times New Roman"/>
                <w:sz w:val="24"/>
                <w:szCs w:val="24"/>
              </w:rPr>
              <w:t>Mi</w:t>
            </w:r>
            <w:r w:rsidR="009D55FF">
              <w:rPr>
                <w:rFonts w:ascii="Times New Roman" w:eastAsia="Times New Roman" w:hAnsi="Times New Roman" w:cs="Times New Roman"/>
                <w:sz w:val="24"/>
                <w:szCs w:val="24"/>
              </w:rPr>
              <w:t>leage</w:t>
            </w:r>
          </w:p>
        </w:tc>
        <w:tc>
          <w:tcPr>
            <w:tcW w:w="1870" w:type="dxa"/>
          </w:tcPr>
          <w:p w14:paraId="7937B32D" w14:textId="74DA0AA5" w:rsidR="009D55FF" w:rsidRDefault="009D55FF" w:rsidP="009D55FF">
            <w:pPr>
              <w:rPr>
                <w:rFonts w:ascii="Times New Roman" w:eastAsia="Times New Roman" w:hAnsi="Times New Roman" w:cs="Times New Roman"/>
                <w:sz w:val="24"/>
                <w:szCs w:val="24"/>
              </w:rPr>
            </w:pPr>
            <w:r>
              <w:rPr>
                <w:rFonts w:ascii="Times New Roman" w:eastAsia="Times New Roman" w:hAnsi="Times New Roman" w:cs="Times New Roman"/>
                <w:sz w:val="24"/>
                <w:szCs w:val="24"/>
              </w:rPr>
              <w:t>$0.545 x 49 miles (use agency travel rate</w:t>
            </w:r>
            <w:r w:rsidR="009F59B7">
              <w:rPr>
                <w:rFonts w:ascii="Times New Roman" w:eastAsia="Times New Roman" w:hAnsi="Times New Roman" w:cs="Times New Roman"/>
                <w:sz w:val="24"/>
                <w:szCs w:val="24"/>
              </w:rPr>
              <w:t>) x 25 trips</w:t>
            </w:r>
          </w:p>
        </w:tc>
        <w:tc>
          <w:tcPr>
            <w:tcW w:w="1870" w:type="dxa"/>
          </w:tcPr>
          <w:p w14:paraId="68E1AF12" w14:textId="610B8788" w:rsidR="009D55FF" w:rsidRDefault="009F59B7" w:rsidP="009D55FF">
            <w:pPr>
              <w:rPr>
                <w:rFonts w:ascii="Times New Roman" w:eastAsia="Times New Roman" w:hAnsi="Times New Roman" w:cs="Times New Roman"/>
                <w:sz w:val="24"/>
                <w:szCs w:val="24"/>
              </w:rPr>
            </w:pPr>
            <w:r>
              <w:rPr>
                <w:rFonts w:ascii="Times New Roman" w:eastAsia="Times New Roman" w:hAnsi="Times New Roman" w:cs="Times New Roman"/>
                <w:sz w:val="24"/>
                <w:szCs w:val="24"/>
              </w:rPr>
              <w:t>$668</w:t>
            </w:r>
          </w:p>
        </w:tc>
      </w:tr>
    </w:tbl>
    <w:p w14:paraId="33FF3264" w14:textId="77777777" w:rsidR="009D55FF" w:rsidRDefault="009D55FF" w:rsidP="009D55FF">
      <w:pPr>
        <w:spacing w:after="0" w:line="240" w:lineRule="auto"/>
        <w:rPr>
          <w:rFonts w:ascii="Times New Roman" w:eastAsia="Times New Roman" w:hAnsi="Times New Roman" w:cs="Times New Roman"/>
          <w:sz w:val="24"/>
          <w:szCs w:val="24"/>
        </w:rPr>
      </w:pPr>
    </w:p>
    <w:p w14:paraId="73E81783" w14:textId="778FA865" w:rsidR="009D55FF" w:rsidRPr="00E35640" w:rsidRDefault="009F59B7" w:rsidP="009D55FF">
      <w:pPr>
        <w:spacing w:after="0" w:line="240" w:lineRule="auto"/>
        <w:rPr>
          <w:rFonts w:ascii="Times New Roman" w:eastAsia="Times New Roman" w:hAnsi="Times New Roman" w:cs="Times New Roman"/>
          <w:b/>
          <w:bCs/>
          <w:i/>
          <w:iCs/>
          <w:sz w:val="24"/>
          <w:szCs w:val="24"/>
        </w:rPr>
      </w:pPr>
      <w:r w:rsidRPr="00E35640">
        <w:rPr>
          <w:rFonts w:ascii="Times New Roman" w:eastAsia="Times New Roman" w:hAnsi="Times New Roman" w:cs="Times New Roman"/>
          <w:b/>
          <w:bCs/>
          <w:i/>
          <w:iCs/>
          <w:sz w:val="24"/>
          <w:szCs w:val="24"/>
        </w:rPr>
        <w:t>Sample Justification</w:t>
      </w:r>
    </w:p>
    <w:p w14:paraId="5D3C2379" w14:textId="6729D1AA" w:rsidR="009F59B7" w:rsidRPr="00E35640" w:rsidRDefault="009F59B7" w:rsidP="009D55FF">
      <w:pPr>
        <w:spacing w:after="0" w:line="240" w:lineRule="auto"/>
        <w:rPr>
          <w:rFonts w:ascii="Times New Roman" w:eastAsia="Times New Roman" w:hAnsi="Times New Roman" w:cs="Times New Roman"/>
          <w:i/>
          <w:iCs/>
          <w:sz w:val="24"/>
          <w:szCs w:val="24"/>
        </w:rPr>
      </w:pPr>
    </w:p>
    <w:p w14:paraId="4A5D5880" w14:textId="4111B505" w:rsidR="009F59B7" w:rsidRPr="00E35640" w:rsidRDefault="009F59B7" w:rsidP="009D55FF">
      <w:pPr>
        <w:spacing w:after="0" w:line="240" w:lineRule="auto"/>
        <w:rPr>
          <w:rFonts w:ascii="Times New Roman" w:eastAsia="Times New Roman" w:hAnsi="Times New Roman" w:cs="Times New Roman"/>
          <w:i/>
          <w:iCs/>
          <w:sz w:val="24"/>
          <w:szCs w:val="24"/>
        </w:rPr>
      </w:pPr>
      <w:r w:rsidRPr="00E35640">
        <w:rPr>
          <w:rFonts w:ascii="Times New Roman" w:eastAsia="Times New Roman" w:hAnsi="Times New Roman" w:cs="Times New Roman"/>
          <w:i/>
          <w:iCs/>
          <w:sz w:val="24"/>
          <w:szCs w:val="24"/>
        </w:rPr>
        <w:t>The Project Coordinator will make an estimated 25 tri</w:t>
      </w:r>
      <w:r w:rsidR="007821E1">
        <w:rPr>
          <w:rFonts w:ascii="Times New Roman" w:eastAsia="Times New Roman" w:hAnsi="Times New Roman" w:cs="Times New Roman"/>
          <w:i/>
          <w:iCs/>
          <w:sz w:val="24"/>
          <w:szCs w:val="24"/>
        </w:rPr>
        <w:t>p</w:t>
      </w:r>
      <w:r w:rsidRPr="00E35640">
        <w:rPr>
          <w:rFonts w:ascii="Times New Roman" w:eastAsia="Times New Roman" w:hAnsi="Times New Roman" w:cs="Times New Roman"/>
          <w:i/>
          <w:iCs/>
          <w:sz w:val="24"/>
          <w:szCs w:val="24"/>
        </w:rPr>
        <w:t xml:space="preserve">s to juvenile center to monitor program implementation. We are still in the process of identifying all center </w:t>
      </w:r>
      <w:r w:rsidR="007F2E48" w:rsidRPr="00E35640">
        <w:rPr>
          <w:rFonts w:ascii="Times New Roman" w:eastAsia="Times New Roman" w:hAnsi="Times New Roman" w:cs="Times New Roman"/>
          <w:i/>
          <w:iCs/>
          <w:sz w:val="24"/>
          <w:szCs w:val="24"/>
        </w:rPr>
        <w:t>sites and</w:t>
      </w:r>
      <w:r w:rsidRPr="00E35640">
        <w:rPr>
          <w:rFonts w:ascii="Times New Roman" w:eastAsia="Times New Roman" w:hAnsi="Times New Roman" w:cs="Times New Roman"/>
          <w:i/>
          <w:iCs/>
          <w:sz w:val="24"/>
          <w:szCs w:val="24"/>
        </w:rPr>
        <w:t xml:space="preserve"> identified an average mileage total for each site. This travel is necessary to ensure center sites are consistently collecting data and submitting by deadlines provided</w:t>
      </w:r>
      <w:r w:rsidR="00E35640" w:rsidRPr="00E35640">
        <w:rPr>
          <w:rFonts w:ascii="Times New Roman" w:eastAsia="Times New Roman" w:hAnsi="Times New Roman" w:cs="Times New Roman"/>
          <w:i/>
          <w:iCs/>
          <w:sz w:val="24"/>
          <w:szCs w:val="24"/>
        </w:rPr>
        <w:t>. This travel also furthers our efforts to accomplish specific project goals.</w:t>
      </w:r>
    </w:p>
    <w:p w14:paraId="78BBB893" w14:textId="54A4C527" w:rsidR="00E35640" w:rsidRDefault="00E35640" w:rsidP="009D55FF">
      <w:pPr>
        <w:spacing w:after="0" w:line="240" w:lineRule="auto"/>
        <w:rPr>
          <w:rFonts w:ascii="Times New Roman" w:eastAsia="Times New Roman" w:hAnsi="Times New Roman" w:cs="Times New Roman"/>
          <w:sz w:val="24"/>
          <w:szCs w:val="24"/>
        </w:rPr>
      </w:pPr>
    </w:p>
    <w:p w14:paraId="502C5CC8" w14:textId="531511BF" w:rsidR="00E35640" w:rsidRPr="00504282" w:rsidRDefault="00504282" w:rsidP="00504282">
      <w:pPr>
        <w:pStyle w:val="ListParagraph"/>
        <w:numPr>
          <w:ilvl w:val="0"/>
          <w:numId w:val="33"/>
        </w:numPr>
        <w:spacing w:after="0" w:line="240" w:lineRule="auto"/>
        <w:rPr>
          <w:rFonts w:ascii="Times New Roman" w:eastAsia="Times New Roman" w:hAnsi="Times New Roman" w:cs="Times New Roman"/>
          <w:b/>
          <w:bCs/>
          <w:sz w:val="24"/>
          <w:szCs w:val="24"/>
        </w:rPr>
      </w:pPr>
      <w:r w:rsidRPr="00504282">
        <w:rPr>
          <w:rFonts w:ascii="Times New Roman" w:eastAsia="Times New Roman" w:hAnsi="Times New Roman" w:cs="Times New Roman"/>
          <w:b/>
          <w:bCs/>
          <w:sz w:val="24"/>
          <w:szCs w:val="24"/>
        </w:rPr>
        <w:t>Equipment</w:t>
      </w:r>
    </w:p>
    <w:p w14:paraId="6A56AE2A" w14:textId="0011F449" w:rsidR="00504282" w:rsidRDefault="00504282" w:rsidP="00504282">
      <w:pPr>
        <w:spacing w:after="0" w:line="240" w:lineRule="auto"/>
        <w:rPr>
          <w:rFonts w:ascii="Times New Roman" w:eastAsia="Times New Roman" w:hAnsi="Times New Roman" w:cs="Times New Roman"/>
          <w:sz w:val="24"/>
          <w:szCs w:val="24"/>
        </w:rPr>
      </w:pPr>
    </w:p>
    <w:p w14:paraId="4BD55003" w14:textId="39F768A3" w:rsidR="00504282" w:rsidRPr="00504282" w:rsidRDefault="00504282" w:rsidP="00504282">
      <w:pPr>
        <w:spacing w:after="0" w:line="240" w:lineRule="auto"/>
        <w:rPr>
          <w:rFonts w:ascii="Times New Roman" w:eastAsia="Times New Roman" w:hAnsi="Times New Roman" w:cs="Times New Roman"/>
          <w:sz w:val="24"/>
          <w:szCs w:val="24"/>
        </w:rPr>
      </w:pPr>
      <w:r w:rsidRPr="002C64D0">
        <w:rPr>
          <w:rFonts w:ascii="Times New Roman" w:eastAsia="Times New Roman" w:hAnsi="Times New Roman" w:cs="Times New Roman"/>
          <w:sz w:val="24"/>
          <w:szCs w:val="24"/>
        </w:rPr>
        <w:t>Equipment is tangible nonexpendable personal property, including exempt property, charged</w:t>
      </w:r>
      <w:r w:rsidRPr="002C64D0">
        <w:rPr>
          <w:rFonts w:ascii="Times New Roman" w:eastAsia="Times New Roman" w:hAnsi="Times New Roman" w:cs="Times New Roman"/>
          <w:sz w:val="24"/>
          <w:szCs w:val="24"/>
        </w:rPr>
        <w:br/>
        <w:t>directly to the award having a useful life of more than one year and an acquisition cost of $5,000</w:t>
      </w:r>
      <w:r w:rsidRPr="002C64D0">
        <w:rPr>
          <w:rFonts w:ascii="Times New Roman" w:eastAsia="Times New Roman" w:hAnsi="Times New Roman" w:cs="Times New Roman"/>
          <w:sz w:val="24"/>
          <w:szCs w:val="24"/>
        </w:rPr>
        <w:br/>
        <w:t>or more per unit. Note: Technology items such as computers that do not meet the $5,000 per unit threshold or an</w:t>
      </w:r>
      <w:r>
        <w:rPr>
          <w:rFonts w:ascii="Times New Roman" w:eastAsia="Times New Roman" w:hAnsi="Times New Roman" w:cs="Times New Roman"/>
          <w:sz w:val="24"/>
          <w:szCs w:val="24"/>
        </w:rPr>
        <w:t xml:space="preserve"> </w:t>
      </w:r>
      <w:r w:rsidRPr="002C64D0">
        <w:rPr>
          <w:rFonts w:ascii="Times New Roman" w:eastAsia="Times New Roman" w:hAnsi="Times New Roman" w:cs="Times New Roman"/>
          <w:sz w:val="24"/>
          <w:szCs w:val="24"/>
        </w:rPr>
        <w:t xml:space="preserve">alternative lower limit set by recipient policy </w:t>
      </w:r>
      <w:r w:rsidR="005C715D">
        <w:rPr>
          <w:rFonts w:ascii="Times New Roman" w:eastAsia="Times New Roman" w:hAnsi="Times New Roman" w:cs="Times New Roman"/>
          <w:sz w:val="24"/>
          <w:szCs w:val="24"/>
        </w:rPr>
        <w:t xml:space="preserve">should </w:t>
      </w:r>
      <w:r w:rsidRPr="002C64D0">
        <w:rPr>
          <w:rFonts w:ascii="Times New Roman" w:eastAsia="Times New Roman" w:hAnsi="Times New Roman" w:cs="Times New Roman"/>
          <w:sz w:val="24"/>
          <w:szCs w:val="24"/>
        </w:rPr>
        <w:t>classified as supplies. Provide justification for</w:t>
      </w:r>
      <w:r w:rsidR="005C715D">
        <w:rPr>
          <w:rFonts w:ascii="Times New Roman" w:eastAsia="Times New Roman" w:hAnsi="Times New Roman" w:cs="Times New Roman"/>
          <w:sz w:val="24"/>
          <w:szCs w:val="24"/>
        </w:rPr>
        <w:t xml:space="preserve"> </w:t>
      </w:r>
      <w:r w:rsidRPr="002C64D0">
        <w:rPr>
          <w:rFonts w:ascii="Times New Roman" w:eastAsia="Times New Roman" w:hAnsi="Times New Roman" w:cs="Times New Roman"/>
          <w:sz w:val="24"/>
          <w:szCs w:val="24"/>
        </w:rPr>
        <w:t xml:space="preserve">the use of each equipment item and relate it to specific program </w:t>
      </w:r>
      <w:r w:rsidR="005C715D">
        <w:rPr>
          <w:rFonts w:ascii="Times New Roman" w:eastAsia="Times New Roman" w:hAnsi="Times New Roman" w:cs="Times New Roman"/>
          <w:sz w:val="24"/>
          <w:szCs w:val="24"/>
        </w:rPr>
        <w:t xml:space="preserve">activities. </w:t>
      </w:r>
      <w:r w:rsidRPr="002C64D0">
        <w:rPr>
          <w:rFonts w:ascii="Times New Roman" w:eastAsia="Times New Roman" w:hAnsi="Times New Roman" w:cs="Times New Roman"/>
          <w:sz w:val="24"/>
          <w:szCs w:val="24"/>
        </w:rPr>
        <w:t>List maintenance or</w:t>
      </w:r>
      <w:r w:rsidR="005C715D">
        <w:rPr>
          <w:rFonts w:ascii="Times New Roman" w:eastAsia="Times New Roman" w:hAnsi="Times New Roman" w:cs="Times New Roman"/>
          <w:sz w:val="24"/>
          <w:szCs w:val="24"/>
        </w:rPr>
        <w:t xml:space="preserve"> </w:t>
      </w:r>
      <w:r w:rsidRPr="002C64D0">
        <w:rPr>
          <w:rFonts w:ascii="Times New Roman" w:eastAsia="Times New Roman" w:hAnsi="Times New Roman" w:cs="Times New Roman"/>
          <w:sz w:val="24"/>
          <w:szCs w:val="24"/>
        </w:rPr>
        <w:t>rental fees for equipment in the “Other” category. Show the unit cost of each item, number needed, and total amount.</w:t>
      </w:r>
      <w:r w:rsidRPr="002C64D0">
        <w:rPr>
          <w:rFonts w:ascii="Times New Roman" w:eastAsia="Times New Roman" w:hAnsi="Times New Roman" w:cs="Times New Roman"/>
          <w:sz w:val="24"/>
          <w:szCs w:val="24"/>
        </w:rPr>
        <w:br/>
      </w:r>
    </w:p>
    <w:p w14:paraId="46659D55" w14:textId="18757FC7" w:rsidR="00504282" w:rsidRDefault="00504282" w:rsidP="00504282">
      <w:pPr>
        <w:spacing w:after="0" w:line="240" w:lineRule="auto"/>
        <w:rPr>
          <w:rFonts w:ascii="Times New Roman" w:eastAsia="Times New Roman" w:hAnsi="Times New Roman" w:cs="Times New Roman"/>
          <w:sz w:val="24"/>
          <w:szCs w:val="24"/>
        </w:rPr>
      </w:pPr>
    </w:p>
    <w:p w14:paraId="6EB3C4A4" w14:textId="412618C6" w:rsidR="00504282" w:rsidRDefault="00504282" w:rsidP="00504282">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504282" w14:paraId="773D013D" w14:textId="77777777" w:rsidTr="00504282">
        <w:tc>
          <w:tcPr>
            <w:tcW w:w="3116" w:type="dxa"/>
          </w:tcPr>
          <w:p w14:paraId="1D19BA85" w14:textId="6066BE26" w:rsidR="00504282" w:rsidRPr="00504282" w:rsidRDefault="00504282" w:rsidP="00504282">
            <w:pPr>
              <w:rPr>
                <w:rFonts w:ascii="Times New Roman" w:eastAsia="Times New Roman" w:hAnsi="Times New Roman" w:cs="Times New Roman"/>
                <w:b/>
                <w:bCs/>
                <w:sz w:val="24"/>
                <w:szCs w:val="24"/>
              </w:rPr>
            </w:pPr>
            <w:r w:rsidRPr="00504282">
              <w:rPr>
                <w:rFonts w:ascii="Times New Roman" w:eastAsia="Times New Roman" w:hAnsi="Times New Roman" w:cs="Times New Roman"/>
                <w:b/>
                <w:bCs/>
                <w:sz w:val="24"/>
                <w:szCs w:val="24"/>
              </w:rPr>
              <w:t>Item(s)</w:t>
            </w:r>
          </w:p>
        </w:tc>
        <w:tc>
          <w:tcPr>
            <w:tcW w:w="3117" w:type="dxa"/>
          </w:tcPr>
          <w:p w14:paraId="7F154A6B" w14:textId="14F7B55B" w:rsidR="00504282" w:rsidRPr="00504282" w:rsidRDefault="00504282" w:rsidP="00504282">
            <w:pPr>
              <w:rPr>
                <w:rFonts w:ascii="Times New Roman" w:eastAsia="Times New Roman" w:hAnsi="Times New Roman" w:cs="Times New Roman"/>
                <w:b/>
                <w:bCs/>
                <w:sz w:val="24"/>
                <w:szCs w:val="24"/>
              </w:rPr>
            </w:pPr>
            <w:r w:rsidRPr="00504282">
              <w:rPr>
                <w:rFonts w:ascii="Times New Roman" w:eastAsia="Times New Roman" w:hAnsi="Times New Roman" w:cs="Times New Roman"/>
                <w:b/>
                <w:bCs/>
                <w:sz w:val="24"/>
                <w:szCs w:val="24"/>
              </w:rPr>
              <w:t>Rate</w:t>
            </w:r>
          </w:p>
        </w:tc>
        <w:tc>
          <w:tcPr>
            <w:tcW w:w="3117" w:type="dxa"/>
          </w:tcPr>
          <w:p w14:paraId="6ED4DD5C" w14:textId="31DEAA33" w:rsidR="00504282" w:rsidRPr="00504282" w:rsidRDefault="00504282" w:rsidP="00504282">
            <w:pPr>
              <w:rPr>
                <w:rFonts w:ascii="Times New Roman" w:eastAsia="Times New Roman" w:hAnsi="Times New Roman" w:cs="Times New Roman"/>
                <w:b/>
                <w:bCs/>
                <w:sz w:val="24"/>
                <w:szCs w:val="24"/>
              </w:rPr>
            </w:pPr>
            <w:r w:rsidRPr="00504282">
              <w:rPr>
                <w:rFonts w:ascii="Times New Roman" w:eastAsia="Times New Roman" w:hAnsi="Times New Roman" w:cs="Times New Roman"/>
                <w:b/>
                <w:bCs/>
                <w:sz w:val="24"/>
                <w:szCs w:val="24"/>
              </w:rPr>
              <w:t>Cost</w:t>
            </w:r>
          </w:p>
        </w:tc>
      </w:tr>
      <w:tr w:rsidR="00504282" w14:paraId="1F814FAF" w14:textId="77777777" w:rsidTr="00504282">
        <w:tc>
          <w:tcPr>
            <w:tcW w:w="3116" w:type="dxa"/>
          </w:tcPr>
          <w:p w14:paraId="7A6573DF" w14:textId="7868DAF3" w:rsidR="00504282" w:rsidRDefault="00504282" w:rsidP="00504282">
            <w:pPr>
              <w:rPr>
                <w:rFonts w:ascii="Times New Roman" w:eastAsia="Times New Roman" w:hAnsi="Times New Roman" w:cs="Times New Roman"/>
                <w:sz w:val="24"/>
                <w:szCs w:val="24"/>
              </w:rPr>
            </w:pPr>
            <w:r>
              <w:rPr>
                <w:rFonts w:ascii="Times New Roman" w:eastAsia="Times New Roman" w:hAnsi="Times New Roman" w:cs="Times New Roman"/>
                <w:sz w:val="24"/>
                <w:szCs w:val="24"/>
              </w:rPr>
              <w:t>All-in-one Printer, copier, and scanner (large scale)</w:t>
            </w:r>
          </w:p>
        </w:tc>
        <w:tc>
          <w:tcPr>
            <w:tcW w:w="3117" w:type="dxa"/>
          </w:tcPr>
          <w:p w14:paraId="211B35D0" w14:textId="2AB7ADC8" w:rsidR="00504282" w:rsidRDefault="00504282" w:rsidP="00504282">
            <w:pPr>
              <w:rPr>
                <w:rFonts w:ascii="Times New Roman" w:eastAsia="Times New Roman" w:hAnsi="Times New Roman" w:cs="Times New Roman"/>
                <w:sz w:val="24"/>
                <w:szCs w:val="24"/>
              </w:rPr>
            </w:pPr>
            <w:r>
              <w:rPr>
                <w:rFonts w:ascii="Times New Roman" w:eastAsia="Times New Roman" w:hAnsi="Times New Roman" w:cs="Times New Roman"/>
                <w:sz w:val="24"/>
                <w:szCs w:val="24"/>
              </w:rPr>
              <w:t>1 @ $5,800</w:t>
            </w:r>
          </w:p>
        </w:tc>
        <w:tc>
          <w:tcPr>
            <w:tcW w:w="3117" w:type="dxa"/>
          </w:tcPr>
          <w:p w14:paraId="2BEC3385" w14:textId="553A9308" w:rsidR="00504282" w:rsidRDefault="00504282" w:rsidP="00504282">
            <w:pPr>
              <w:rPr>
                <w:rFonts w:ascii="Times New Roman" w:eastAsia="Times New Roman" w:hAnsi="Times New Roman" w:cs="Times New Roman"/>
                <w:sz w:val="24"/>
                <w:szCs w:val="24"/>
              </w:rPr>
            </w:pPr>
            <w:r>
              <w:rPr>
                <w:rFonts w:ascii="Times New Roman" w:eastAsia="Times New Roman" w:hAnsi="Times New Roman" w:cs="Times New Roman"/>
                <w:sz w:val="24"/>
                <w:szCs w:val="24"/>
              </w:rPr>
              <w:t>$5,800</w:t>
            </w:r>
          </w:p>
        </w:tc>
      </w:tr>
      <w:tr w:rsidR="00504282" w14:paraId="7CBBCF02" w14:textId="77777777" w:rsidTr="00504282">
        <w:tc>
          <w:tcPr>
            <w:tcW w:w="3116" w:type="dxa"/>
          </w:tcPr>
          <w:p w14:paraId="1563324C" w14:textId="6CE971D6" w:rsidR="00504282" w:rsidRDefault="00504282" w:rsidP="00504282">
            <w:pP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3117" w:type="dxa"/>
          </w:tcPr>
          <w:p w14:paraId="198D4968" w14:textId="77777777" w:rsidR="00504282" w:rsidRDefault="00504282" w:rsidP="00504282">
            <w:pPr>
              <w:rPr>
                <w:rFonts w:ascii="Times New Roman" w:eastAsia="Times New Roman" w:hAnsi="Times New Roman" w:cs="Times New Roman"/>
                <w:sz w:val="24"/>
                <w:szCs w:val="24"/>
              </w:rPr>
            </w:pPr>
          </w:p>
        </w:tc>
        <w:tc>
          <w:tcPr>
            <w:tcW w:w="3117" w:type="dxa"/>
          </w:tcPr>
          <w:p w14:paraId="5C45CC4F" w14:textId="7BAE77E3" w:rsidR="00504282" w:rsidRDefault="00504282" w:rsidP="00504282">
            <w:pPr>
              <w:rPr>
                <w:rFonts w:ascii="Times New Roman" w:eastAsia="Times New Roman" w:hAnsi="Times New Roman" w:cs="Times New Roman"/>
                <w:sz w:val="24"/>
                <w:szCs w:val="24"/>
              </w:rPr>
            </w:pPr>
            <w:r>
              <w:rPr>
                <w:rFonts w:ascii="Times New Roman" w:eastAsia="Times New Roman" w:hAnsi="Times New Roman" w:cs="Times New Roman"/>
                <w:sz w:val="24"/>
                <w:szCs w:val="24"/>
              </w:rPr>
              <w:t>$13,800</w:t>
            </w:r>
          </w:p>
        </w:tc>
      </w:tr>
    </w:tbl>
    <w:p w14:paraId="6D912ACF" w14:textId="77777777" w:rsidR="00504282" w:rsidRDefault="00504282" w:rsidP="00504282">
      <w:pPr>
        <w:spacing w:after="0" w:line="240" w:lineRule="auto"/>
        <w:rPr>
          <w:rFonts w:ascii="Times New Roman" w:eastAsia="Times New Roman" w:hAnsi="Times New Roman" w:cs="Times New Roman"/>
          <w:sz w:val="24"/>
          <w:szCs w:val="24"/>
        </w:rPr>
      </w:pPr>
    </w:p>
    <w:p w14:paraId="3A303B46" w14:textId="77777777" w:rsidR="005C715D" w:rsidRDefault="005C715D" w:rsidP="00504282">
      <w:pPr>
        <w:spacing w:after="0" w:line="240" w:lineRule="auto"/>
        <w:rPr>
          <w:rFonts w:ascii="Times New Roman" w:eastAsia="Times New Roman" w:hAnsi="Times New Roman" w:cs="Times New Roman"/>
          <w:b/>
          <w:bCs/>
          <w:i/>
          <w:iCs/>
          <w:sz w:val="24"/>
          <w:szCs w:val="24"/>
        </w:rPr>
      </w:pPr>
      <w:r w:rsidRPr="002C64D0">
        <w:rPr>
          <w:rFonts w:ascii="Times New Roman" w:eastAsia="Times New Roman" w:hAnsi="Times New Roman" w:cs="Times New Roman"/>
          <w:b/>
          <w:bCs/>
          <w:i/>
          <w:iCs/>
          <w:sz w:val="24"/>
          <w:szCs w:val="24"/>
        </w:rPr>
        <w:t>Sample Justification</w:t>
      </w:r>
    </w:p>
    <w:p w14:paraId="30F919C4" w14:textId="371A7712" w:rsidR="00504282" w:rsidRDefault="005C715D" w:rsidP="00504282">
      <w:pPr>
        <w:spacing w:after="0" w:line="240" w:lineRule="auto"/>
        <w:rPr>
          <w:rFonts w:ascii="Times New Roman" w:eastAsia="Times New Roman" w:hAnsi="Times New Roman" w:cs="Times New Roman"/>
          <w:i/>
          <w:iCs/>
          <w:sz w:val="24"/>
          <w:szCs w:val="24"/>
        </w:rPr>
      </w:pPr>
      <w:r w:rsidRPr="002C64D0">
        <w:rPr>
          <w:rFonts w:ascii="Times New Roman" w:eastAsia="Times New Roman" w:hAnsi="Times New Roman" w:cs="Times New Roman"/>
          <w:sz w:val="24"/>
          <w:szCs w:val="24"/>
        </w:rPr>
        <w:br/>
      </w:r>
      <w:r w:rsidRPr="002C64D0">
        <w:rPr>
          <w:rFonts w:ascii="Times New Roman" w:eastAsia="Times New Roman" w:hAnsi="Times New Roman" w:cs="Times New Roman"/>
          <w:i/>
          <w:iCs/>
          <w:sz w:val="24"/>
          <w:szCs w:val="24"/>
        </w:rPr>
        <w:t>Provide complete justification for all requested equipment, including a description of how the</w:t>
      </w:r>
      <w:r w:rsidRPr="002C64D0">
        <w:rPr>
          <w:rFonts w:ascii="Times New Roman" w:eastAsia="Times New Roman" w:hAnsi="Times New Roman" w:cs="Times New Roman"/>
          <w:i/>
          <w:iCs/>
          <w:sz w:val="24"/>
          <w:szCs w:val="24"/>
        </w:rPr>
        <w:br/>
        <w:t>program utilizes the equipment. For equipment and tools shared amongst programs, please cost</w:t>
      </w:r>
      <w:r w:rsidRPr="002C64D0">
        <w:rPr>
          <w:rFonts w:ascii="Times New Roman" w:eastAsia="Times New Roman" w:hAnsi="Times New Roman" w:cs="Times New Roman"/>
          <w:i/>
          <w:iCs/>
          <w:sz w:val="24"/>
          <w:szCs w:val="24"/>
        </w:rPr>
        <w:br/>
        <w:t xml:space="preserve">allocate as appropriate. </w:t>
      </w:r>
    </w:p>
    <w:p w14:paraId="0D56C163" w14:textId="5445B041" w:rsidR="005C715D" w:rsidRDefault="005C715D" w:rsidP="00504282">
      <w:pPr>
        <w:spacing w:after="0" w:line="240" w:lineRule="auto"/>
        <w:rPr>
          <w:rFonts w:ascii="Times New Roman" w:eastAsia="Times New Roman" w:hAnsi="Times New Roman" w:cs="Times New Roman"/>
          <w:i/>
          <w:iCs/>
          <w:sz w:val="24"/>
          <w:szCs w:val="24"/>
        </w:rPr>
      </w:pPr>
    </w:p>
    <w:p w14:paraId="2FC9FD18" w14:textId="3AD57C91" w:rsidR="005C715D" w:rsidRDefault="005C715D" w:rsidP="005C715D">
      <w:pPr>
        <w:pStyle w:val="ListParagraph"/>
        <w:numPr>
          <w:ilvl w:val="0"/>
          <w:numId w:val="33"/>
        </w:numPr>
        <w:spacing w:after="0" w:line="240" w:lineRule="auto"/>
        <w:rPr>
          <w:rFonts w:ascii="Times New Roman" w:eastAsia="Times New Roman" w:hAnsi="Times New Roman" w:cs="Times New Roman"/>
          <w:b/>
          <w:bCs/>
          <w:sz w:val="24"/>
          <w:szCs w:val="24"/>
        </w:rPr>
      </w:pPr>
      <w:r w:rsidRPr="005C715D">
        <w:rPr>
          <w:rFonts w:ascii="Times New Roman" w:eastAsia="Times New Roman" w:hAnsi="Times New Roman" w:cs="Times New Roman"/>
          <w:b/>
          <w:bCs/>
          <w:sz w:val="24"/>
          <w:szCs w:val="24"/>
        </w:rPr>
        <w:t>Supplies</w:t>
      </w:r>
    </w:p>
    <w:p w14:paraId="2B189F05" w14:textId="77777777" w:rsidR="005C715D" w:rsidRPr="005C715D" w:rsidRDefault="005C715D" w:rsidP="005C715D">
      <w:pPr>
        <w:pStyle w:val="ListParagraph"/>
        <w:spacing w:after="0" w:line="240" w:lineRule="auto"/>
        <w:rPr>
          <w:rFonts w:ascii="Times New Roman" w:eastAsia="Times New Roman" w:hAnsi="Times New Roman" w:cs="Times New Roman"/>
          <w:b/>
          <w:bCs/>
          <w:sz w:val="24"/>
          <w:szCs w:val="24"/>
        </w:rPr>
      </w:pPr>
    </w:p>
    <w:p w14:paraId="47A27F24" w14:textId="77777777" w:rsidR="003119D6" w:rsidRDefault="005C715D" w:rsidP="005C715D">
      <w:pPr>
        <w:spacing w:after="0" w:line="240" w:lineRule="auto"/>
        <w:rPr>
          <w:rFonts w:ascii="Times New Roman" w:eastAsia="Times New Roman" w:hAnsi="Times New Roman" w:cs="Times New Roman"/>
          <w:sz w:val="24"/>
          <w:szCs w:val="24"/>
        </w:rPr>
      </w:pPr>
      <w:r w:rsidRPr="005C715D">
        <w:rPr>
          <w:rFonts w:ascii="Times New Roman" w:eastAsia="Times New Roman" w:hAnsi="Times New Roman" w:cs="Times New Roman"/>
          <w:sz w:val="24"/>
          <w:szCs w:val="24"/>
        </w:rPr>
        <w:t>Supplies includes all tangible personal property with an acquisition cost of less than $5,000 per</w:t>
      </w:r>
      <w:r w:rsidRPr="005C715D">
        <w:rPr>
          <w:rFonts w:ascii="Times New Roman" w:eastAsia="Times New Roman" w:hAnsi="Times New Roman" w:cs="Times New Roman"/>
          <w:sz w:val="24"/>
          <w:szCs w:val="24"/>
        </w:rPr>
        <w:br/>
        <w:t>unit or an alternative lower limit set by recipient policy. Individually list each item requested.</w:t>
      </w:r>
      <w:r w:rsidRPr="005C715D">
        <w:rPr>
          <w:rFonts w:ascii="Times New Roman" w:eastAsia="Times New Roman" w:hAnsi="Times New Roman" w:cs="Times New Roman"/>
          <w:sz w:val="24"/>
          <w:szCs w:val="24"/>
        </w:rPr>
        <w:br/>
        <w:t>Show the unit cost of each item, number needed, and total amount. Classify technology items such as computers that do not</w:t>
      </w:r>
      <w:r>
        <w:rPr>
          <w:rFonts w:ascii="Times New Roman" w:eastAsia="Times New Roman" w:hAnsi="Times New Roman" w:cs="Times New Roman"/>
          <w:sz w:val="24"/>
          <w:szCs w:val="24"/>
        </w:rPr>
        <w:t xml:space="preserve"> </w:t>
      </w:r>
      <w:r w:rsidRPr="002C64D0">
        <w:rPr>
          <w:rFonts w:ascii="Times New Roman" w:eastAsia="Times New Roman" w:hAnsi="Times New Roman" w:cs="Times New Roman"/>
          <w:sz w:val="24"/>
          <w:szCs w:val="24"/>
        </w:rPr>
        <w:t>meet the $5,000 per unit threshold or an alternative lower limit set by recipient policy as supplies</w:t>
      </w:r>
      <w:r>
        <w:rPr>
          <w:rFonts w:ascii="Times New Roman" w:eastAsia="Times New Roman" w:hAnsi="Times New Roman" w:cs="Times New Roman"/>
          <w:sz w:val="24"/>
          <w:szCs w:val="24"/>
        </w:rPr>
        <w:t xml:space="preserve">. </w:t>
      </w:r>
      <w:r w:rsidRPr="002C64D0">
        <w:rPr>
          <w:rFonts w:ascii="Times New Roman" w:eastAsia="Times New Roman" w:hAnsi="Times New Roman" w:cs="Times New Roman"/>
          <w:sz w:val="24"/>
          <w:szCs w:val="24"/>
        </w:rPr>
        <w:t>If appropriate, General</w:t>
      </w:r>
      <w:r w:rsidR="000D12BE">
        <w:rPr>
          <w:rFonts w:ascii="Times New Roman" w:eastAsia="Times New Roman" w:hAnsi="Times New Roman" w:cs="Times New Roman"/>
          <w:sz w:val="24"/>
          <w:szCs w:val="24"/>
        </w:rPr>
        <w:t xml:space="preserve"> </w:t>
      </w:r>
      <w:r w:rsidRPr="002C64D0">
        <w:rPr>
          <w:rFonts w:ascii="Times New Roman" w:eastAsia="Times New Roman" w:hAnsi="Times New Roman" w:cs="Times New Roman"/>
          <w:sz w:val="24"/>
          <w:szCs w:val="24"/>
        </w:rPr>
        <w:t>Office Supplies may be shown by an estimated amount per month times the number of months in</w:t>
      </w:r>
      <w:r w:rsidR="000D12BE">
        <w:rPr>
          <w:rFonts w:ascii="Times New Roman" w:eastAsia="Times New Roman" w:hAnsi="Times New Roman" w:cs="Times New Roman"/>
          <w:sz w:val="24"/>
          <w:szCs w:val="24"/>
        </w:rPr>
        <w:t xml:space="preserve"> </w:t>
      </w:r>
      <w:r w:rsidRPr="002C64D0">
        <w:rPr>
          <w:rFonts w:ascii="Times New Roman" w:eastAsia="Times New Roman" w:hAnsi="Times New Roman" w:cs="Times New Roman"/>
          <w:sz w:val="24"/>
          <w:szCs w:val="24"/>
        </w:rPr>
        <w:t>the budget category.</w:t>
      </w:r>
    </w:p>
    <w:p w14:paraId="1EF573AE" w14:textId="77777777" w:rsidR="003119D6" w:rsidRDefault="003119D6" w:rsidP="005C715D">
      <w:pPr>
        <w:spacing w:after="0" w:line="240" w:lineRule="auto"/>
        <w:rPr>
          <w:rFonts w:ascii="Times New Roman" w:eastAsia="Times New Roman" w:hAnsi="Times New Roman" w:cs="Times New Roman"/>
          <w:sz w:val="24"/>
          <w:szCs w:val="24"/>
        </w:rPr>
      </w:pPr>
    </w:p>
    <w:p w14:paraId="10879DC9" w14:textId="3CA285FE" w:rsidR="005C715D" w:rsidRPr="005C715D" w:rsidRDefault="003119D6" w:rsidP="005C71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Sample Budget</w:t>
      </w:r>
      <w:r w:rsidR="005C715D" w:rsidRPr="002C64D0">
        <w:rPr>
          <w:rFonts w:ascii="Times New Roman" w:eastAsia="Times New Roman" w:hAnsi="Times New Roman" w:cs="Times New Roman"/>
          <w:sz w:val="24"/>
          <w:szCs w:val="24"/>
        </w:rPr>
        <w:br/>
      </w:r>
    </w:p>
    <w:p w14:paraId="3C023A6A" w14:textId="3C87D457" w:rsidR="00504282" w:rsidRDefault="00504282" w:rsidP="003119D6">
      <w:pPr>
        <w:spacing w:after="0" w:line="240" w:lineRule="auto"/>
        <w:jc w:val="right"/>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3119D6" w14:paraId="6FEE22FA" w14:textId="77777777" w:rsidTr="003119D6">
        <w:tc>
          <w:tcPr>
            <w:tcW w:w="3116" w:type="dxa"/>
          </w:tcPr>
          <w:p w14:paraId="7C7B7C6E" w14:textId="68263A7C" w:rsidR="003119D6" w:rsidRPr="003119D6" w:rsidRDefault="003119D6" w:rsidP="00504282">
            <w:pPr>
              <w:rPr>
                <w:rFonts w:ascii="Times New Roman" w:eastAsia="Times New Roman" w:hAnsi="Times New Roman" w:cs="Times New Roman"/>
                <w:b/>
                <w:bCs/>
                <w:sz w:val="24"/>
                <w:szCs w:val="24"/>
              </w:rPr>
            </w:pPr>
            <w:r w:rsidRPr="003119D6">
              <w:rPr>
                <w:rFonts w:ascii="Times New Roman" w:eastAsia="Times New Roman" w:hAnsi="Times New Roman" w:cs="Times New Roman"/>
                <w:b/>
                <w:bCs/>
                <w:sz w:val="24"/>
                <w:szCs w:val="24"/>
              </w:rPr>
              <w:t>Item(s)</w:t>
            </w:r>
          </w:p>
        </w:tc>
        <w:tc>
          <w:tcPr>
            <w:tcW w:w="3117" w:type="dxa"/>
          </w:tcPr>
          <w:p w14:paraId="28617176" w14:textId="29357876" w:rsidR="003119D6" w:rsidRPr="003119D6" w:rsidRDefault="003119D6" w:rsidP="00504282">
            <w:pPr>
              <w:rPr>
                <w:rFonts w:ascii="Times New Roman" w:eastAsia="Times New Roman" w:hAnsi="Times New Roman" w:cs="Times New Roman"/>
                <w:b/>
                <w:bCs/>
                <w:sz w:val="24"/>
                <w:szCs w:val="24"/>
              </w:rPr>
            </w:pPr>
            <w:r w:rsidRPr="003119D6">
              <w:rPr>
                <w:rFonts w:ascii="Times New Roman" w:eastAsia="Times New Roman" w:hAnsi="Times New Roman" w:cs="Times New Roman"/>
                <w:b/>
                <w:bCs/>
                <w:sz w:val="24"/>
                <w:szCs w:val="24"/>
              </w:rPr>
              <w:t>Rate</w:t>
            </w:r>
          </w:p>
        </w:tc>
        <w:tc>
          <w:tcPr>
            <w:tcW w:w="3117" w:type="dxa"/>
          </w:tcPr>
          <w:p w14:paraId="3D4A8C1E" w14:textId="5896BE06" w:rsidR="003119D6" w:rsidRPr="003119D6" w:rsidRDefault="003119D6" w:rsidP="00504282">
            <w:pPr>
              <w:rPr>
                <w:rFonts w:ascii="Times New Roman" w:eastAsia="Times New Roman" w:hAnsi="Times New Roman" w:cs="Times New Roman"/>
                <w:b/>
                <w:bCs/>
                <w:sz w:val="24"/>
                <w:szCs w:val="24"/>
              </w:rPr>
            </w:pPr>
            <w:r w:rsidRPr="003119D6">
              <w:rPr>
                <w:rFonts w:ascii="Times New Roman" w:eastAsia="Times New Roman" w:hAnsi="Times New Roman" w:cs="Times New Roman"/>
                <w:b/>
                <w:bCs/>
                <w:sz w:val="24"/>
                <w:szCs w:val="24"/>
              </w:rPr>
              <w:t>Cost</w:t>
            </w:r>
          </w:p>
        </w:tc>
      </w:tr>
      <w:tr w:rsidR="003119D6" w14:paraId="52846F70" w14:textId="77777777" w:rsidTr="003119D6">
        <w:tc>
          <w:tcPr>
            <w:tcW w:w="3116" w:type="dxa"/>
          </w:tcPr>
          <w:p w14:paraId="1DC0C6FC" w14:textId="66BB9CC6" w:rsidR="003119D6" w:rsidRDefault="003119D6" w:rsidP="00504282">
            <w:pPr>
              <w:rPr>
                <w:rFonts w:ascii="Times New Roman" w:eastAsia="Times New Roman" w:hAnsi="Times New Roman" w:cs="Times New Roman"/>
                <w:sz w:val="24"/>
                <w:szCs w:val="24"/>
              </w:rPr>
            </w:pPr>
            <w:r>
              <w:rPr>
                <w:rFonts w:ascii="Times New Roman" w:eastAsia="Times New Roman" w:hAnsi="Times New Roman" w:cs="Times New Roman"/>
                <w:sz w:val="24"/>
                <w:szCs w:val="24"/>
              </w:rPr>
              <w:t>Laptop computer</w:t>
            </w:r>
          </w:p>
        </w:tc>
        <w:tc>
          <w:tcPr>
            <w:tcW w:w="3117" w:type="dxa"/>
          </w:tcPr>
          <w:p w14:paraId="079E7643" w14:textId="7EDCBBB8" w:rsidR="003119D6" w:rsidRDefault="003119D6" w:rsidP="00504282">
            <w:pPr>
              <w:rPr>
                <w:rFonts w:ascii="Times New Roman" w:eastAsia="Times New Roman" w:hAnsi="Times New Roman" w:cs="Times New Roman"/>
                <w:sz w:val="24"/>
                <w:szCs w:val="24"/>
              </w:rPr>
            </w:pPr>
            <w:r>
              <w:rPr>
                <w:rFonts w:ascii="Times New Roman" w:eastAsia="Times New Roman" w:hAnsi="Times New Roman" w:cs="Times New Roman"/>
                <w:sz w:val="24"/>
                <w:szCs w:val="24"/>
              </w:rPr>
              <w:t>2@$1,000</w:t>
            </w:r>
          </w:p>
        </w:tc>
        <w:tc>
          <w:tcPr>
            <w:tcW w:w="3117" w:type="dxa"/>
          </w:tcPr>
          <w:p w14:paraId="652B8B1B" w14:textId="23ABA311" w:rsidR="003119D6" w:rsidRDefault="003119D6" w:rsidP="00504282">
            <w:pP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r>
      <w:tr w:rsidR="003119D6" w14:paraId="7522695B" w14:textId="77777777" w:rsidTr="003119D6">
        <w:tc>
          <w:tcPr>
            <w:tcW w:w="3116" w:type="dxa"/>
          </w:tcPr>
          <w:p w14:paraId="3DB3F35B" w14:textId="2C6E9776" w:rsidR="003119D6" w:rsidRDefault="003119D6" w:rsidP="00504282">
            <w:pPr>
              <w:rPr>
                <w:rFonts w:ascii="Times New Roman" w:eastAsia="Times New Roman" w:hAnsi="Times New Roman" w:cs="Times New Roman"/>
                <w:sz w:val="24"/>
                <w:szCs w:val="24"/>
              </w:rPr>
            </w:pPr>
            <w:r>
              <w:rPr>
                <w:rFonts w:ascii="Times New Roman" w:eastAsia="Times New Roman" w:hAnsi="Times New Roman" w:cs="Times New Roman"/>
                <w:sz w:val="24"/>
                <w:szCs w:val="24"/>
              </w:rPr>
              <w:t>Printer</w:t>
            </w:r>
          </w:p>
        </w:tc>
        <w:tc>
          <w:tcPr>
            <w:tcW w:w="3117" w:type="dxa"/>
          </w:tcPr>
          <w:p w14:paraId="3B8BB177" w14:textId="38D6CA5E" w:rsidR="003119D6" w:rsidRDefault="003119D6" w:rsidP="00504282">
            <w:pPr>
              <w:rPr>
                <w:rFonts w:ascii="Times New Roman" w:eastAsia="Times New Roman" w:hAnsi="Times New Roman" w:cs="Times New Roman"/>
                <w:sz w:val="24"/>
                <w:szCs w:val="24"/>
              </w:rPr>
            </w:pPr>
            <w:r>
              <w:rPr>
                <w:rFonts w:ascii="Times New Roman" w:eastAsia="Times New Roman" w:hAnsi="Times New Roman" w:cs="Times New Roman"/>
                <w:sz w:val="24"/>
                <w:szCs w:val="24"/>
              </w:rPr>
              <w:t>1 @ $200</w:t>
            </w:r>
          </w:p>
        </w:tc>
        <w:tc>
          <w:tcPr>
            <w:tcW w:w="3117" w:type="dxa"/>
          </w:tcPr>
          <w:p w14:paraId="7924000A" w14:textId="0529CC17" w:rsidR="003119D6" w:rsidRDefault="003119D6" w:rsidP="00504282">
            <w:pP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3119D6" w14:paraId="45C41DCE" w14:textId="77777777" w:rsidTr="003119D6">
        <w:tc>
          <w:tcPr>
            <w:tcW w:w="3116" w:type="dxa"/>
          </w:tcPr>
          <w:p w14:paraId="4430AD49" w14:textId="19D7A60D" w:rsidR="003119D6" w:rsidRDefault="003119D6" w:rsidP="00504282">
            <w:pPr>
              <w:rPr>
                <w:rFonts w:ascii="Times New Roman" w:eastAsia="Times New Roman" w:hAnsi="Times New Roman" w:cs="Times New Roman"/>
                <w:sz w:val="24"/>
                <w:szCs w:val="24"/>
              </w:rPr>
            </w:pPr>
            <w:r>
              <w:rPr>
                <w:rFonts w:ascii="Times New Roman" w:eastAsia="Times New Roman" w:hAnsi="Times New Roman" w:cs="Times New Roman"/>
                <w:sz w:val="24"/>
                <w:szCs w:val="24"/>
              </w:rPr>
              <w:t>General office supplies</w:t>
            </w:r>
          </w:p>
        </w:tc>
        <w:tc>
          <w:tcPr>
            <w:tcW w:w="3117" w:type="dxa"/>
          </w:tcPr>
          <w:p w14:paraId="1A74B2A6" w14:textId="7EC6E9BA" w:rsidR="003119D6" w:rsidRDefault="003119D6" w:rsidP="00504282">
            <w:pPr>
              <w:rPr>
                <w:rFonts w:ascii="Times New Roman" w:eastAsia="Times New Roman" w:hAnsi="Times New Roman" w:cs="Times New Roman"/>
                <w:sz w:val="24"/>
                <w:szCs w:val="24"/>
              </w:rPr>
            </w:pPr>
            <w:r>
              <w:rPr>
                <w:rFonts w:ascii="Times New Roman" w:eastAsia="Times New Roman" w:hAnsi="Times New Roman" w:cs="Times New Roman"/>
                <w:sz w:val="24"/>
                <w:szCs w:val="24"/>
              </w:rPr>
              <w:t>12 months x $24/</w:t>
            </w:r>
            <w:r w:rsidR="00957DA1">
              <w:rPr>
                <w:rFonts w:ascii="Times New Roman" w:eastAsia="Times New Roman" w:hAnsi="Times New Roman" w:cs="Times New Roman"/>
                <w:sz w:val="24"/>
                <w:szCs w:val="24"/>
              </w:rPr>
              <w:t>mo.</w:t>
            </w:r>
            <w:r>
              <w:rPr>
                <w:rFonts w:ascii="Times New Roman" w:eastAsia="Times New Roman" w:hAnsi="Times New Roman" w:cs="Times New Roman"/>
                <w:sz w:val="24"/>
                <w:szCs w:val="24"/>
              </w:rPr>
              <w:t xml:space="preserve"> x 10 Staff</w:t>
            </w:r>
          </w:p>
        </w:tc>
        <w:tc>
          <w:tcPr>
            <w:tcW w:w="3117" w:type="dxa"/>
          </w:tcPr>
          <w:p w14:paraId="09F637B7" w14:textId="0299C51B" w:rsidR="003119D6" w:rsidRDefault="003119D6" w:rsidP="00504282">
            <w:pPr>
              <w:rPr>
                <w:rFonts w:ascii="Times New Roman" w:eastAsia="Times New Roman" w:hAnsi="Times New Roman" w:cs="Times New Roman"/>
                <w:sz w:val="24"/>
                <w:szCs w:val="24"/>
              </w:rPr>
            </w:pPr>
            <w:r>
              <w:rPr>
                <w:rFonts w:ascii="Times New Roman" w:eastAsia="Times New Roman" w:hAnsi="Times New Roman" w:cs="Times New Roman"/>
                <w:sz w:val="24"/>
                <w:szCs w:val="24"/>
              </w:rPr>
              <w:t>$2,880</w:t>
            </w:r>
          </w:p>
        </w:tc>
      </w:tr>
      <w:tr w:rsidR="003119D6" w14:paraId="4946DBBD" w14:textId="77777777" w:rsidTr="003119D6">
        <w:tc>
          <w:tcPr>
            <w:tcW w:w="3116" w:type="dxa"/>
          </w:tcPr>
          <w:p w14:paraId="0FB835C4" w14:textId="58220ECA" w:rsidR="003119D6" w:rsidRDefault="003119D6" w:rsidP="00504282">
            <w:pPr>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Educational pamphlets</w:t>
            </w:r>
          </w:p>
        </w:tc>
        <w:tc>
          <w:tcPr>
            <w:tcW w:w="3117" w:type="dxa"/>
          </w:tcPr>
          <w:p w14:paraId="28F35016" w14:textId="05737D19" w:rsidR="003119D6" w:rsidRDefault="003119D6" w:rsidP="00504282">
            <w:pPr>
              <w:rPr>
                <w:rFonts w:ascii="Times New Roman" w:eastAsia="Times New Roman" w:hAnsi="Times New Roman" w:cs="Times New Roman"/>
                <w:sz w:val="24"/>
                <w:szCs w:val="24"/>
              </w:rPr>
            </w:pPr>
            <w:r>
              <w:rPr>
                <w:rFonts w:ascii="Times New Roman" w:eastAsia="Times New Roman" w:hAnsi="Times New Roman" w:cs="Times New Roman"/>
                <w:sz w:val="24"/>
                <w:szCs w:val="24"/>
              </w:rPr>
              <w:t>3,000 copies @ $1 each</w:t>
            </w:r>
          </w:p>
        </w:tc>
        <w:tc>
          <w:tcPr>
            <w:tcW w:w="3117" w:type="dxa"/>
          </w:tcPr>
          <w:p w14:paraId="19541218" w14:textId="33423A03" w:rsidR="003119D6" w:rsidRDefault="003119D6" w:rsidP="00504282">
            <w:pP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r>
      <w:tr w:rsidR="003119D6" w14:paraId="6D158CD2" w14:textId="77777777" w:rsidTr="003119D6">
        <w:tc>
          <w:tcPr>
            <w:tcW w:w="3116" w:type="dxa"/>
          </w:tcPr>
          <w:p w14:paraId="3E68C444" w14:textId="747A52B5" w:rsidR="003119D6" w:rsidRDefault="003119D6" w:rsidP="00504282">
            <w:pPr>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Educational videos</w:t>
            </w:r>
          </w:p>
        </w:tc>
        <w:tc>
          <w:tcPr>
            <w:tcW w:w="3117" w:type="dxa"/>
          </w:tcPr>
          <w:p w14:paraId="543E400A" w14:textId="540BC2C7" w:rsidR="003119D6" w:rsidRDefault="007821E1" w:rsidP="00504282">
            <w:pPr>
              <w:rPr>
                <w:rFonts w:ascii="Times New Roman" w:eastAsia="Times New Roman" w:hAnsi="Times New Roman" w:cs="Times New Roman"/>
                <w:sz w:val="24"/>
                <w:szCs w:val="24"/>
              </w:rPr>
            </w:pPr>
            <w:r>
              <w:rPr>
                <w:rFonts w:ascii="Times New Roman" w:eastAsia="Times New Roman" w:hAnsi="Times New Roman" w:cs="Times New Roman"/>
                <w:sz w:val="24"/>
                <w:szCs w:val="24"/>
              </w:rPr>
              <w:t>Ten</w:t>
            </w:r>
            <w:r w:rsidR="003119D6">
              <w:rPr>
                <w:rFonts w:ascii="Times New Roman" w:eastAsia="Times New Roman" w:hAnsi="Times New Roman" w:cs="Times New Roman"/>
                <w:sz w:val="24"/>
                <w:szCs w:val="24"/>
              </w:rPr>
              <w:t xml:space="preserve"> copies @ $150 each</w:t>
            </w:r>
          </w:p>
        </w:tc>
        <w:tc>
          <w:tcPr>
            <w:tcW w:w="3117" w:type="dxa"/>
          </w:tcPr>
          <w:p w14:paraId="732BA994" w14:textId="46A61365" w:rsidR="003119D6" w:rsidRDefault="003119D6" w:rsidP="00504282">
            <w:pP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r>
      <w:tr w:rsidR="003119D6" w14:paraId="578B6A52" w14:textId="77777777" w:rsidTr="003119D6">
        <w:tc>
          <w:tcPr>
            <w:tcW w:w="3116" w:type="dxa"/>
          </w:tcPr>
          <w:p w14:paraId="34D1A683" w14:textId="20090953" w:rsidR="003119D6" w:rsidRDefault="003119D6" w:rsidP="00504282">
            <w:pP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3117" w:type="dxa"/>
          </w:tcPr>
          <w:p w14:paraId="69EDB0B3" w14:textId="77777777" w:rsidR="003119D6" w:rsidRDefault="003119D6" w:rsidP="00504282">
            <w:pPr>
              <w:rPr>
                <w:rFonts w:ascii="Times New Roman" w:eastAsia="Times New Roman" w:hAnsi="Times New Roman" w:cs="Times New Roman"/>
                <w:sz w:val="24"/>
                <w:szCs w:val="24"/>
              </w:rPr>
            </w:pPr>
          </w:p>
        </w:tc>
        <w:tc>
          <w:tcPr>
            <w:tcW w:w="3117" w:type="dxa"/>
          </w:tcPr>
          <w:p w14:paraId="5EA0BD4F" w14:textId="01CED9A1" w:rsidR="003119D6" w:rsidRDefault="003119D6" w:rsidP="00504282">
            <w:pPr>
              <w:rPr>
                <w:rFonts w:ascii="Times New Roman" w:eastAsia="Times New Roman" w:hAnsi="Times New Roman" w:cs="Times New Roman"/>
                <w:sz w:val="24"/>
                <w:szCs w:val="24"/>
              </w:rPr>
            </w:pPr>
            <w:r>
              <w:rPr>
                <w:rFonts w:ascii="Times New Roman" w:eastAsia="Times New Roman" w:hAnsi="Times New Roman" w:cs="Times New Roman"/>
                <w:sz w:val="24"/>
                <w:szCs w:val="24"/>
              </w:rPr>
              <w:t>$9,580</w:t>
            </w:r>
          </w:p>
        </w:tc>
      </w:tr>
    </w:tbl>
    <w:p w14:paraId="41E9F3A8" w14:textId="41FB2B4E" w:rsidR="00504282" w:rsidRDefault="00504282" w:rsidP="00504282">
      <w:pPr>
        <w:spacing w:after="0" w:line="240" w:lineRule="auto"/>
        <w:rPr>
          <w:rFonts w:ascii="Times New Roman" w:eastAsia="Times New Roman" w:hAnsi="Times New Roman" w:cs="Times New Roman"/>
          <w:sz w:val="24"/>
          <w:szCs w:val="24"/>
        </w:rPr>
      </w:pPr>
    </w:p>
    <w:p w14:paraId="5BB9147E" w14:textId="22296700" w:rsidR="003119D6" w:rsidRPr="00974AC9" w:rsidRDefault="003119D6" w:rsidP="00504282">
      <w:pPr>
        <w:spacing w:after="0" w:line="240" w:lineRule="auto"/>
        <w:rPr>
          <w:rFonts w:ascii="Times New Roman" w:eastAsia="Times New Roman" w:hAnsi="Times New Roman" w:cs="Times New Roman"/>
          <w:b/>
          <w:bCs/>
          <w:i/>
          <w:iCs/>
          <w:sz w:val="24"/>
          <w:szCs w:val="24"/>
        </w:rPr>
      </w:pPr>
      <w:r w:rsidRPr="00974AC9">
        <w:rPr>
          <w:rFonts w:ascii="Times New Roman" w:eastAsia="Times New Roman" w:hAnsi="Times New Roman" w:cs="Times New Roman"/>
          <w:b/>
          <w:bCs/>
          <w:i/>
          <w:iCs/>
          <w:sz w:val="24"/>
          <w:szCs w:val="24"/>
        </w:rPr>
        <w:t>Sample Justification</w:t>
      </w:r>
    </w:p>
    <w:p w14:paraId="29611F87" w14:textId="0E033E2F" w:rsidR="003119D6" w:rsidRDefault="003119D6" w:rsidP="00504282">
      <w:pPr>
        <w:spacing w:after="0" w:line="240" w:lineRule="auto"/>
        <w:rPr>
          <w:rFonts w:ascii="Times New Roman" w:eastAsia="Times New Roman" w:hAnsi="Times New Roman" w:cs="Times New Roman"/>
          <w:sz w:val="24"/>
          <w:szCs w:val="24"/>
        </w:rPr>
      </w:pPr>
    </w:p>
    <w:p w14:paraId="2D755722" w14:textId="40234A59" w:rsidR="003119D6" w:rsidRPr="00974AC9" w:rsidRDefault="00974AC9" w:rsidP="00504282">
      <w:pPr>
        <w:spacing w:after="0" w:line="240" w:lineRule="auto"/>
        <w:rPr>
          <w:rFonts w:ascii="Times New Roman" w:eastAsia="Times New Roman" w:hAnsi="Times New Roman" w:cs="Times New Roman"/>
          <w:i/>
          <w:iCs/>
          <w:sz w:val="24"/>
          <w:szCs w:val="24"/>
        </w:rPr>
      </w:pPr>
      <w:r w:rsidRPr="002C64D0">
        <w:rPr>
          <w:rFonts w:ascii="Times New Roman" w:eastAsia="Times New Roman" w:hAnsi="Times New Roman" w:cs="Times New Roman"/>
          <w:i/>
          <w:iCs/>
          <w:sz w:val="24"/>
          <w:szCs w:val="24"/>
        </w:rPr>
        <w:t xml:space="preserve">General office supplies will be used by staff members to </w:t>
      </w:r>
      <w:r w:rsidR="007821E1" w:rsidRPr="002C64D0">
        <w:rPr>
          <w:rFonts w:ascii="Times New Roman" w:eastAsia="Times New Roman" w:hAnsi="Times New Roman" w:cs="Times New Roman"/>
          <w:i/>
          <w:iCs/>
          <w:sz w:val="24"/>
          <w:szCs w:val="24"/>
        </w:rPr>
        <w:t>conduct</w:t>
      </w:r>
      <w:r w:rsidRPr="002C64D0">
        <w:rPr>
          <w:rFonts w:ascii="Times New Roman" w:eastAsia="Times New Roman" w:hAnsi="Times New Roman" w:cs="Times New Roman"/>
          <w:i/>
          <w:iCs/>
          <w:sz w:val="24"/>
          <w:szCs w:val="24"/>
        </w:rPr>
        <w:t xml:space="preserve"> daily activities of the program.</w:t>
      </w:r>
      <w:r w:rsidRPr="002C64D0">
        <w:rPr>
          <w:rFonts w:ascii="Times New Roman" w:eastAsia="Times New Roman" w:hAnsi="Times New Roman" w:cs="Times New Roman"/>
          <w:i/>
          <w:iCs/>
          <w:sz w:val="24"/>
          <w:szCs w:val="24"/>
        </w:rPr>
        <w:br/>
        <w:t>The project coordinator will be a new position and will require a laptop computer and printer to</w:t>
      </w:r>
      <w:r w:rsidRPr="002C64D0">
        <w:rPr>
          <w:rFonts w:ascii="Times New Roman" w:eastAsia="Times New Roman" w:hAnsi="Times New Roman" w:cs="Times New Roman"/>
          <w:i/>
          <w:iCs/>
          <w:sz w:val="24"/>
          <w:szCs w:val="24"/>
        </w:rPr>
        <w:br/>
        <w:t>complete required activities. The price of the laptop</w:t>
      </w:r>
      <w:r w:rsidRPr="00974AC9">
        <w:rPr>
          <w:rFonts w:ascii="Times New Roman" w:eastAsia="Times New Roman" w:hAnsi="Times New Roman" w:cs="Times New Roman"/>
          <w:i/>
          <w:iCs/>
          <w:sz w:val="24"/>
          <w:szCs w:val="24"/>
        </w:rPr>
        <w:t xml:space="preserve"> </w:t>
      </w:r>
      <w:r w:rsidRPr="002C64D0">
        <w:rPr>
          <w:rFonts w:ascii="Times New Roman" w:eastAsia="Times New Roman" w:hAnsi="Times New Roman" w:cs="Times New Roman"/>
          <w:i/>
          <w:iCs/>
          <w:sz w:val="24"/>
          <w:szCs w:val="24"/>
        </w:rPr>
        <w:t>computer and printer is consistent with those purchased for other employees of the organization</w:t>
      </w:r>
      <w:r w:rsidRPr="00974AC9">
        <w:rPr>
          <w:rFonts w:ascii="Times New Roman" w:eastAsia="Times New Roman" w:hAnsi="Times New Roman" w:cs="Times New Roman"/>
          <w:i/>
          <w:iCs/>
          <w:sz w:val="24"/>
          <w:szCs w:val="24"/>
        </w:rPr>
        <w:t xml:space="preserve"> </w:t>
      </w:r>
      <w:r w:rsidRPr="002C64D0">
        <w:rPr>
          <w:rFonts w:ascii="Times New Roman" w:eastAsia="Times New Roman" w:hAnsi="Times New Roman" w:cs="Times New Roman"/>
          <w:i/>
          <w:iCs/>
          <w:sz w:val="24"/>
          <w:szCs w:val="24"/>
        </w:rPr>
        <w:t>and is based upon a recently acquired invoice (which can be provided upon request). The pricing</w:t>
      </w:r>
      <w:r w:rsidRPr="00974AC9">
        <w:rPr>
          <w:rFonts w:ascii="Times New Roman" w:eastAsia="Times New Roman" w:hAnsi="Times New Roman" w:cs="Times New Roman"/>
          <w:i/>
          <w:iCs/>
          <w:sz w:val="24"/>
          <w:szCs w:val="24"/>
        </w:rPr>
        <w:t xml:space="preserve"> </w:t>
      </w:r>
      <w:r w:rsidRPr="002C64D0">
        <w:rPr>
          <w:rFonts w:ascii="Times New Roman" w:eastAsia="Times New Roman" w:hAnsi="Times New Roman" w:cs="Times New Roman"/>
          <w:i/>
          <w:iCs/>
          <w:sz w:val="24"/>
          <w:szCs w:val="24"/>
        </w:rPr>
        <w:t>of the selected computer is necessary because it includes the following tools XXXX (</w:t>
      </w:r>
      <w:r w:rsidRPr="00974AC9">
        <w:rPr>
          <w:rFonts w:ascii="Times New Roman" w:eastAsia="Times New Roman" w:hAnsi="Times New Roman" w:cs="Times New Roman"/>
          <w:i/>
          <w:iCs/>
          <w:sz w:val="24"/>
          <w:szCs w:val="24"/>
        </w:rPr>
        <w:t>e.g.,</w:t>
      </w:r>
      <w:r w:rsidRPr="002C64D0">
        <w:rPr>
          <w:rFonts w:ascii="Times New Roman" w:eastAsia="Times New Roman" w:hAnsi="Times New Roman" w:cs="Times New Roman"/>
          <w:i/>
          <w:iCs/>
          <w:sz w:val="24"/>
          <w:szCs w:val="24"/>
        </w:rPr>
        <w:t xml:space="preserve"> firewall,</w:t>
      </w:r>
      <w:r w:rsidRPr="00974AC9">
        <w:rPr>
          <w:rFonts w:ascii="Times New Roman" w:eastAsia="Times New Roman" w:hAnsi="Times New Roman" w:cs="Times New Roman"/>
          <w:i/>
          <w:iCs/>
          <w:sz w:val="24"/>
          <w:szCs w:val="24"/>
        </w:rPr>
        <w:t xml:space="preserve"> </w:t>
      </w:r>
      <w:r w:rsidRPr="002C64D0">
        <w:rPr>
          <w:rFonts w:ascii="Times New Roman" w:eastAsia="Times New Roman" w:hAnsi="Times New Roman" w:cs="Times New Roman"/>
          <w:i/>
          <w:iCs/>
          <w:sz w:val="24"/>
          <w:szCs w:val="24"/>
        </w:rPr>
        <w:t>etc.). The education pamphlets and videos will be purchased from XXX and used to illustrate and</w:t>
      </w:r>
      <w:r w:rsidRPr="00974AC9">
        <w:rPr>
          <w:rFonts w:ascii="Times New Roman" w:eastAsia="Times New Roman" w:hAnsi="Times New Roman" w:cs="Times New Roman"/>
          <w:i/>
          <w:iCs/>
          <w:sz w:val="24"/>
          <w:szCs w:val="24"/>
        </w:rPr>
        <w:t xml:space="preserve"> </w:t>
      </w:r>
      <w:r w:rsidRPr="002C64D0">
        <w:rPr>
          <w:rFonts w:ascii="Times New Roman" w:eastAsia="Times New Roman" w:hAnsi="Times New Roman" w:cs="Times New Roman"/>
          <w:i/>
          <w:iCs/>
          <w:sz w:val="24"/>
          <w:szCs w:val="24"/>
        </w:rPr>
        <w:t>promote safe and healthy activities. Usage of these pamphlets and videos will enable us to</w:t>
      </w:r>
      <w:r w:rsidRPr="00974AC9">
        <w:rPr>
          <w:rFonts w:ascii="Times New Roman" w:eastAsia="Times New Roman" w:hAnsi="Times New Roman" w:cs="Times New Roman"/>
          <w:i/>
          <w:iCs/>
          <w:sz w:val="24"/>
          <w:szCs w:val="24"/>
        </w:rPr>
        <w:t xml:space="preserve"> </w:t>
      </w:r>
      <w:r w:rsidRPr="002C64D0">
        <w:rPr>
          <w:rFonts w:ascii="Times New Roman" w:eastAsia="Times New Roman" w:hAnsi="Times New Roman" w:cs="Times New Roman"/>
          <w:i/>
          <w:iCs/>
          <w:sz w:val="24"/>
          <w:szCs w:val="24"/>
        </w:rPr>
        <w:t xml:space="preserve">address components </w:t>
      </w:r>
      <w:r w:rsidRPr="00974AC9">
        <w:rPr>
          <w:rFonts w:ascii="Times New Roman" w:eastAsia="Times New Roman" w:hAnsi="Times New Roman" w:cs="Times New Roman"/>
          <w:i/>
          <w:iCs/>
          <w:sz w:val="24"/>
          <w:szCs w:val="24"/>
        </w:rPr>
        <w:t>discussed in our</w:t>
      </w:r>
      <w:r w:rsidRPr="002C64D0">
        <w:rPr>
          <w:rFonts w:ascii="Times New Roman" w:eastAsia="Times New Roman" w:hAnsi="Times New Roman" w:cs="Times New Roman"/>
          <w:i/>
          <w:iCs/>
          <w:sz w:val="24"/>
          <w:szCs w:val="24"/>
        </w:rPr>
        <w:t xml:space="preserve"> draft proposal. </w:t>
      </w:r>
    </w:p>
    <w:p w14:paraId="11EFB013" w14:textId="33427C9B" w:rsidR="003119D6" w:rsidRDefault="003119D6" w:rsidP="00504282">
      <w:pPr>
        <w:spacing w:after="0" w:line="240" w:lineRule="auto"/>
        <w:rPr>
          <w:rFonts w:ascii="Times New Roman" w:eastAsia="Times New Roman" w:hAnsi="Times New Roman" w:cs="Times New Roman"/>
          <w:sz w:val="24"/>
          <w:szCs w:val="24"/>
        </w:rPr>
      </w:pPr>
    </w:p>
    <w:p w14:paraId="18B30686" w14:textId="2B4F3382" w:rsidR="003119D6" w:rsidRPr="00C105AF" w:rsidRDefault="00974AC9" w:rsidP="00974AC9">
      <w:pPr>
        <w:pStyle w:val="ListParagraph"/>
        <w:numPr>
          <w:ilvl w:val="0"/>
          <w:numId w:val="33"/>
        </w:numPr>
        <w:spacing w:after="0" w:line="240" w:lineRule="auto"/>
        <w:rPr>
          <w:rFonts w:ascii="Times New Roman" w:eastAsia="Times New Roman" w:hAnsi="Times New Roman" w:cs="Times New Roman"/>
          <w:b/>
          <w:bCs/>
          <w:sz w:val="24"/>
          <w:szCs w:val="24"/>
        </w:rPr>
      </w:pPr>
      <w:r w:rsidRPr="00C105AF">
        <w:rPr>
          <w:rFonts w:ascii="Times New Roman" w:eastAsia="Times New Roman" w:hAnsi="Times New Roman" w:cs="Times New Roman"/>
          <w:b/>
          <w:bCs/>
          <w:sz w:val="24"/>
          <w:szCs w:val="24"/>
        </w:rPr>
        <w:t>Consultant/Contractual Costs</w:t>
      </w:r>
    </w:p>
    <w:p w14:paraId="1DBAE54C" w14:textId="4996CD48" w:rsidR="00974AC9" w:rsidRDefault="00974AC9" w:rsidP="00974AC9">
      <w:pPr>
        <w:spacing w:after="0" w:line="240" w:lineRule="auto"/>
        <w:rPr>
          <w:rFonts w:ascii="Times New Roman" w:eastAsia="Times New Roman" w:hAnsi="Times New Roman" w:cs="Times New Roman"/>
          <w:sz w:val="24"/>
          <w:szCs w:val="24"/>
        </w:rPr>
      </w:pPr>
    </w:p>
    <w:p w14:paraId="688179EA" w14:textId="6B51C98B" w:rsidR="00974AC9" w:rsidRDefault="00974AC9" w:rsidP="00974A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complete description and cost breakdown, as outlined below, is provided for each </w:t>
      </w:r>
      <w:r w:rsidR="007F2E48">
        <w:rPr>
          <w:rFonts w:ascii="Times New Roman" w:eastAsia="Times New Roman" w:hAnsi="Times New Roman" w:cs="Times New Roman"/>
          <w:sz w:val="24"/>
          <w:szCs w:val="24"/>
        </w:rPr>
        <w:t>consultant or</w:t>
      </w:r>
      <w:r>
        <w:rPr>
          <w:rFonts w:ascii="Times New Roman" w:eastAsia="Times New Roman" w:hAnsi="Times New Roman" w:cs="Times New Roman"/>
          <w:sz w:val="24"/>
          <w:szCs w:val="24"/>
        </w:rPr>
        <w:t xml:space="preserve"> contract. </w:t>
      </w:r>
    </w:p>
    <w:p w14:paraId="3E37D180" w14:textId="77777777" w:rsidR="00237F06" w:rsidRDefault="00237F06" w:rsidP="00974AC9">
      <w:pPr>
        <w:spacing w:after="0" w:line="240" w:lineRule="auto"/>
        <w:rPr>
          <w:rFonts w:ascii="Times New Roman" w:eastAsia="Times New Roman" w:hAnsi="Times New Roman" w:cs="Times New Roman"/>
          <w:sz w:val="24"/>
          <w:szCs w:val="24"/>
        </w:rPr>
      </w:pPr>
    </w:p>
    <w:p w14:paraId="04680CD5" w14:textId="77777777" w:rsidR="00974AC9" w:rsidRDefault="00974AC9" w:rsidP="00974AC9">
      <w:pPr>
        <w:spacing w:after="0" w:line="240" w:lineRule="auto"/>
        <w:rPr>
          <w:rFonts w:ascii="Times New Roman" w:eastAsia="Times New Roman" w:hAnsi="Times New Roman" w:cs="Times New Roman"/>
          <w:sz w:val="24"/>
          <w:szCs w:val="24"/>
        </w:rPr>
      </w:pPr>
    </w:p>
    <w:p w14:paraId="7CC3D2E6" w14:textId="77777777" w:rsidR="00237F06" w:rsidRDefault="00237F06" w:rsidP="00504282">
      <w:pPr>
        <w:spacing w:after="0" w:line="240" w:lineRule="auto"/>
        <w:rPr>
          <w:rFonts w:ascii="Times New Roman" w:eastAsia="Times New Roman" w:hAnsi="Times New Roman" w:cs="Times New Roman"/>
          <w:sz w:val="24"/>
          <w:szCs w:val="24"/>
        </w:rPr>
      </w:pPr>
      <w:r w:rsidRPr="00237F06">
        <w:rPr>
          <w:rFonts w:ascii="Times New Roman" w:eastAsia="Times New Roman" w:hAnsi="Times New Roman" w:cs="Times New Roman"/>
          <w:b/>
          <w:bCs/>
          <w:sz w:val="24"/>
          <w:szCs w:val="24"/>
        </w:rPr>
        <w:t>REQUIRED REPORTING INFORMATION FOR CONSULTANT HIRING</w:t>
      </w:r>
    </w:p>
    <w:p w14:paraId="35015CCC" w14:textId="375F1DC1" w:rsidR="00237F06" w:rsidRDefault="00237F06" w:rsidP="00504282">
      <w:pPr>
        <w:spacing w:after="0" w:line="240" w:lineRule="auto"/>
        <w:rPr>
          <w:rFonts w:ascii="Times New Roman" w:eastAsia="Times New Roman" w:hAnsi="Times New Roman" w:cs="Times New Roman"/>
          <w:sz w:val="24"/>
          <w:szCs w:val="24"/>
        </w:rPr>
      </w:pPr>
      <w:r w:rsidRPr="00237F06">
        <w:rPr>
          <w:rFonts w:ascii="Times New Roman" w:eastAsia="Times New Roman" w:hAnsi="Times New Roman" w:cs="Times New Roman"/>
          <w:sz w:val="24"/>
          <w:szCs w:val="24"/>
        </w:rPr>
        <w:br/>
      </w:r>
      <w:r w:rsidRPr="002C64D0">
        <w:rPr>
          <w:rFonts w:ascii="Times New Roman" w:eastAsia="Times New Roman" w:hAnsi="Times New Roman" w:cs="Times New Roman"/>
          <w:sz w:val="24"/>
          <w:szCs w:val="24"/>
        </w:rPr>
        <w:t>This category is appropriate when hiring an individual who gives professional advice or provides</w:t>
      </w:r>
      <w:r w:rsidRPr="002C64D0">
        <w:rPr>
          <w:rFonts w:ascii="Times New Roman" w:eastAsia="Times New Roman" w:hAnsi="Times New Roman" w:cs="Times New Roman"/>
          <w:sz w:val="24"/>
          <w:szCs w:val="24"/>
        </w:rPr>
        <w:br/>
        <w:t>services (</w:t>
      </w:r>
      <w:r w:rsidR="00C105AF" w:rsidRPr="002C64D0">
        <w:rPr>
          <w:rFonts w:ascii="Times New Roman" w:eastAsia="Times New Roman" w:hAnsi="Times New Roman" w:cs="Times New Roman"/>
          <w:sz w:val="24"/>
          <w:szCs w:val="24"/>
        </w:rPr>
        <w:t>e.g.,</w:t>
      </w:r>
      <w:r w:rsidRPr="002C64D0">
        <w:rPr>
          <w:rFonts w:ascii="Times New Roman" w:eastAsia="Times New Roman" w:hAnsi="Times New Roman" w:cs="Times New Roman"/>
          <w:sz w:val="24"/>
          <w:szCs w:val="24"/>
        </w:rPr>
        <w:t xml:space="preserve"> training, expert consultant, etc.) for a fee and who is not an employee of the</w:t>
      </w:r>
      <w:r w:rsidRPr="002C64D0">
        <w:rPr>
          <w:rFonts w:ascii="Times New Roman" w:eastAsia="Times New Roman" w:hAnsi="Times New Roman" w:cs="Times New Roman"/>
          <w:sz w:val="24"/>
          <w:szCs w:val="24"/>
        </w:rPr>
        <w:br/>
        <w:t>Recipient organization. Submit the following required information for consultants:</w:t>
      </w:r>
    </w:p>
    <w:p w14:paraId="33C6038B" w14:textId="02AFACF0" w:rsidR="003119D6" w:rsidRDefault="00237F06" w:rsidP="00504282">
      <w:pPr>
        <w:spacing w:after="0" w:line="240" w:lineRule="auto"/>
        <w:rPr>
          <w:rFonts w:ascii="Times New Roman" w:eastAsia="Times New Roman" w:hAnsi="Times New Roman" w:cs="Times New Roman"/>
          <w:sz w:val="24"/>
          <w:szCs w:val="24"/>
        </w:rPr>
      </w:pPr>
      <w:r w:rsidRPr="002C64D0">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1. </w:t>
      </w:r>
      <w:r w:rsidRPr="002C64D0">
        <w:rPr>
          <w:rFonts w:ascii="Times New Roman" w:eastAsia="Times New Roman" w:hAnsi="Times New Roman" w:cs="Times New Roman"/>
          <w:sz w:val="24"/>
          <w:szCs w:val="24"/>
        </w:rPr>
        <w:t>Name of Consultant: Identify the name of the consultant and describe the person’s</w:t>
      </w:r>
      <w:r w:rsidRPr="002C64D0">
        <w:rPr>
          <w:rFonts w:ascii="Times New Roman" w:eastAsia="Times New Roman" w:hAnsi="Times New Roman" w:cs="Times New Roman"/>
          <w:sz w:val="24"/>
          <w:szCs w:val="24"/>
        </w:rPr>
        <w:br/>
        <w:t>qualifications.</w:t>
      </w:r>
      <w:r w:rsidRPr="002C64D0">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2. </w:t>
      </w:r>
      <w:r w:rsidRPr="002C64D0">
        <w:rPr>
          <w:rFonts w:ascii="Times New Roman" w:eastAsia="Times New Roman" w:hAnsi="Times New Roman" w:cs="Times New Roman"/>
          <w:sz w:val="24"/>
          <w:szCs w:val="24"/>
        </w:rPr>
        <w:t>Organizational Affiliation: Identify the organizational affiliation of the consultant, if</w:t>
      </w:r>
      <w:r w:rsidRPr="002C64D0">
        <w:rPr>
          <w:rFonts w:ascii="Times New Roman" w:eastAsia="Times New Roman" w:hAnsi="Times New Roman" w:cs="Times New Roman"/>
          <w:sz w:val="24"/>
          <w:szCs w:val="24"/>
        </w:rPr>
        <w:br/>
        <w:t>applicable.</w:t>
      </w:r>
      <w:r w:rsidRPr="002C64D0">
        <w:rPr>
          <w:rFonts w:ascii="Times New Roman" w:eastAsia="Times New Roman" w:hAnsi="Times New Roman" w:cs="Times New Roman"/>
          <w:sz w:val="24"/>
          <w:szCs w:val="24"/>
        </w:rPr>
        <w:br/>
      </w:r>
      <w:r>
        <w:rPr>
          <w:rFonts w:ascii="Times New Roman" w:eastAsia="Times New Roman" w:hAnsi="Times New Roman" w:cs="Times New Roman"/>
          <w:sz w:val="24"/>
          <w:szCs w:val="24"/>
        </w:rPr>
        <w:t>3. N</w:t>
      </w:r>
      <w:r w:rsidRPr="002C64D0">
        <w:rPr>
          <w:rFonts w:ascii="Times New Roman" w:eastAsia="Times New Roman" w:hAnsi="Times New Roman" w:cs="Times New Roman"/>
          <w:sz w:val="24"/>
          <w:szCs w:val="24"/>
        </w:rPr>
        <w:t>ature of Services to be Rendered: Describe in outcome terms the consultation to be</w:t>
      </w:r>
      <w:r w:rsidRPr="002C64D0">
        <w:rPr>
          <w:rFonts w:ascii="Times New Roman" w:eastAsia="Times New Roman" w:hAnsi="Times New Roman" w:cs="Times New Roman"/>
          <w:sz w:val="24"/>
          <w:szCs w:val="24"/>
        </w:rPr>
        <w:br/>
        <w:t>provided including the specific tasks to be completed and specific deliverables.</w:t>
      </w:r>
      <w:r w:rsidRPr="002C64D0">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4. </w:t>
      </w:r>
      <w:r w:rsidRPr="002C64D0">
        <w:rPr>
          <w:rFonts w:ascii="Times New Roman" w:eastAsia="Times New Roman" w:hAnsi="Times New Roman" w:cs="Times New Roman"/>
          <w:sz w:val="24"/>
          <w:szCs w:val="24"/>
        </w:rPr>
        <w:t>Relevance of Service to the Project: Describe how the consultant services relate to the</w:t>
      </w:r>
      <w:r w:rsidRPr="002C64D0">
        <w:rPr>
          <w:rFonts w:ascii="Times New Roman" w:eastAsia="Times New Roman" w:hAnsi="Times New Roman" w:cs="Times New Roman"/>
          <w:sz w:val="24"/>
          <w:szCs w:val="24"/>
        </w:rPr>
        <w:br/>
        <w:t>accomplishment of specific program objectives.</w:t>
      </w:r>
      <w:r w:rsidRPr="002C64D0">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5. </w:t>
      </w:r>
      <w:r w:rsidRPr="002C64D0">
        <w:rPr>
          <w:rFonts w:ascii="Times New Roman" w:eastAsia="Times New Roman" w:hAnsi="Times New Roman" w:cs="Times New Roman"/>
          <w:sz w:val="24"/>
          <w:szCs w:val="24"/>
        </w:rPr>
        <w:t>Number of Days of Consultation: Specify the total number of days of consultation.</w:t>
      </w:r>
      <w:r w:rsidRPr="002C64D0">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 xml:space="preserve">6. </w:t>
      </w:r>
      <w:r w:rsidRPr="002C64D0">
        <w:rPr>
          <w:rFonts w:ascii="Times New Roman" w:eastAsia="Times New Roman" w:hAnsi="Times New Roman" w:cs="Times New Roman"/>
          <w:sz w:val="24"/>
          <w:szCs w:val="24"/>
        </w:rPr>
        <w:t>Expected Rate of Compensation: Specify the rate of compensation for the consultant</w:t>
      </w:r>
      <w:r w:rsidRPr="002C64D0">
        <w:rPr>
          <w:rFonts w:ascii="Times New Roman" w:eastAsia="Times New Roman" w:hAnsi="Times New Roman" w:cs="Times New Roman"/>
          <w:sz w:val="24"/>
          <w:szCs w:val="24"/>
        </w:rPr>
        <w:br/>
        <w:t>(e.g., rate per hour, rate per day). Include a budget showing other costs such as travel,</w:t>
      </w:r>
      <w:r w:rsidRPr="002C64D0">
        <w:rPr>
          <w:rFonts w:ascii="Times New Roman" w:eastAsia="Times New Roman" w:hAnsi="Times New Roman" w:cs="Times New Roman"/>
          <w:sz w:val="24"/>
          <w:szCs w:val="24"/>
        </w:rPr>
        <w:br/>
        <w:t>per diem, and supplies.</w:t>
      </w:r>
      <w:r w:rsidRPr="002C64D0">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7. </w:t>
      </w:r>
      <w:r w:rsidRPr="002C64D0">
        <w:rPr>
          <w:rFonts w:ascii="Times New Roman" w:eastAsia="Times New Roman" w:hAnsi="Times New Roman" w:cs="Times New Roman"/>
          <w:sz w:val="24"/>
          <w:szCs w:val="24"/>
        </w:rPr>
        <w:t>Justification of expected compensation rates: Provide a justification for the rate, including</w:t>
      </w:r>
      <w:r w:rsidRPr="002C64D0">
        <w:rPr>
          <w:rFonts w:ascii="Times New Roman" w:eastAsia="Times New Roman" w:hAnsi="Times New Roman" w:cs="Times New Roman"/>
          <w:sz w:val="24"/>
          <w:szCs w:val="24"/>
        </w:rPr>
        <w:br/>
        <w:t>examples of typical market rates for this service in your area.</w:t>
      </w:r>
      <w:r w:rsidRPr="002C64D0">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8. </w:t>
      </w:r>
      <w:r w:rsidRPr="002C64D0">
        <w:rPr>
          <w:rFonts w:ascii="Times New Roman" w:eastAsia="Times New Roman" w:hAnsi="Times New Roman" w:cs="Times New Roman"/>
          <w:sz w:val="24"/>
          <w:szCs w:val="24"/>
        </w:rPr>
        <w:t>Method of Accountability: Describe how the applicant monitors progress and</w:t>
      </w:r>
      <w:r w:rsidRPr="002C64D0">
        <w:rPr>
          <w:rFonts w:ascii="Times New Roman" w:eastAsia="Times New Roman" w:hAnsi="Times New Roman" w:cs="Times New Roman"/>
          <w:sz w:val="24"/>
          <w:szCs w:val="24"/>
        </w:rPr>
        <w:br/>
        <w:t>performance of the consultant. Identify who is responsible for supervising the consultant</w:t>
      </w:r>
      <w:r w:rsidRPr="002C64D0">
        <w:rPr>
          <w:rFonts w:ascii="Times New Roman" w:eastAsia="Times New Roman" w:hAnsi="Times New Roman" w:cs="Times New Roman"/>
          <w:sz w:val="24"/>
          <w:szCs w:val="24"/>
        </w:rPr>
        <w:br/>
        <w:t>agreement.</w:t>
      </w:r>
      <w:r w:rsidRPr="002C64D0">
        <w:rPr>
          <w:rFonts w:ascii="Times New Roman" w:eastAsia="Times New Roman" w:hAnsi="Times New Roman" w:cs="Times New Roman"/>
          <w:sz w:val="24"/>
          <w:szCs w:val="24"/>
        </w:rPr>
        <w:br/>
      </w:r>
    </w:p>
    <w:p w14:paraId="288A14D5" w14:textId="0FB244FC" w:rsidR="00C105AF" w:rsidRDefault="00C105AF" w:rsidP="00C105AF">
      <w:pPr>
        <w:pStyle w:val="ListParagraph"/>
        <w:numPr>
          <w:ilvl w:val="0"/>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Construction (not applicable)</w:t>
      </w:r>
    </w:p>
    <w:p w14:paraId="450D3D01" w14:textId="22A3410E" w:rsidR="00C105AF" w:rsidRDefault="00C105AF" w:rsidP="00C105AF">
      <w:pPr>
        <w:spacing w:after="0" w:line="240" w:lineRule="auto"/>
        <w:rPr>
          <w:rFonts w:ascii="Times New Roman" w:eastAsia="Times New Roman" w:hAnsi="Times New Roman" w:cs="Times New Roman"/>
          <w:sz w:val="24"/>
          <w:szCs w:val="24"/>
        </w:rPr>
      </w:pPr>
    </w:p>
    <w:p w14:paraId="6C036C2F" w14:textId="42407F9B" w:rsidR="00C105AF" w:rsidRPr="00C105AF" w:rsidRDefault="00C105AF" w:rsidP="00C105AF">
      <w:pPr>
        <w:pStyle w:val="ListParagraph"/>
        <w:numPr>
          <w:ilvl w:val="0"/>
          <w:numId w:val="33"/>
        </w:numPr>
        <w:spacing w:after="0" w:line="240" w:lineRule="auto"/>
        <w:rPr>
          <w:rFonts w:ascii="Times New Roman" w:eastAsia="Times New Roman" w:hAnsi="Times New Roman" w:cs="Times New Roman"/>
          <w:b/>
          <w:bCs/>
          <w:sz w:val="24"/>
          <w:szCs w:val="24"/>
        </w:rPr>
      </w:pPr>
      <w:r w:rsidRPr="00C105AF">
        <w:rPr>
          <w:rFonts w:ascii="Times New Roman" w:eastAsia="Times New Roman" w:hAnsi="Times New Roman" w:cs="Times New Roman"/>
          <w:b/>
          <w:bCs/>
          <w:sz w:val="24"/>
          <w:szCs w:val="24"/>
        </w:rPr>
        <w:t>Other</w:t>
      </w:r>
    </w:p>
    <w:p w14:paraId="3F6C2670" w14:textId="77777777" w:rsidR="00C105AF" w:rsidRPr="00C105AF" w:rsidRDefault="00C105AF" w:rsidP="00C105AF">
      <w:pPr>
        <w:spacing w:after="0" w:line="240" w:lineRule="auto"/>
        <w:rPr>
          <w:rFonts w:ascii="Times New Roman" w:eastAsia="Times New Roman" w:hAnsi="Times New Roman" w:cs="Times New Roman"/>
          <w:sz w:val="24"/>
          <w:szCs w:val="24"/>
        </w:rPr>
      </w:pPr>
    </w:p>
    <w:p w14:paraId="7417789C" w14:textId="167F8516" w:rsidR="00C105AF" w:rsidRDefault="00C105AF" w:rsidP="00C105AF">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category contains items not included in the previous budget categories. Individually list each item requested and provide appropriate justification related to the program objectives.</w:t>
      </w:r>
    </w:p>
    <w:p w14:paraId="35216034" w14:textId="5779333D" w:rsidR="00C105AF" w:rsidRPr="00C105AF" w:rsidRDefault="00C105AF" w:rsidP="00C105AF">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Sample Budget</w:t>
      </w:r>
    </w:p>
    <w:p w14:paraId="1D1EC2EE" w14:textId="77777777" w:rsidR="00C105AF" w:rsidRDefault="00C105AF" w:rsidP="00C105AF">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C105AF" w14:paraId="7C2E2FDA" w14:textId="77777777" w:rsidTr="00C105AF">
        <w:tc>
          <w:tcPr>
            <w:tcW w:w="3116" w:type="dxa"/>
          </w:tcPr>
          <w:p w14:paraId="427CED57" w14:textId="4A178EEB" w:rsidR="00C105AF" w:rsidRPr="00C105AF" w:rsidRDefault="00C105AF" w:rsidP="00C105AF">
            <w:pPr>
              <w:rPr>
                <w:rFonts w:ascii="Times New Roman" w:eastAsia="Times New Roman" w:hAnsi="Times New Roman" w:cs="Times New Roman"/>
                <w:b/>
                <w:bCs/>
                <w:sz w:val="24"/>
                <w:szCs w:val="24"/>
              </w:rPr>
            </w:pPr>
            <w:r w:rsidRPr="00C105AF">
              <w:rPr>
                <w:rFonts w:ascii="Times New Roman" w:eastAsia="Times New Roman" w:hAnsi="Times New Roman" w:cs="Times New Roman"/>
                <w:b/>
                <w:bCs/>
                <w:sz w:val="24"/>
                <w:szCs w:val="24"/>
              </w:rPr>
              <w:t>Item(s)</w:t>
            </w:r>
          </w:p>
        </w:tc>
        <w:tc>
          <w:tcPr>
            <w:tcW w:w="3117" w:type="dxa"/>
          </w:tcPr>
          <w:p w14:paraId="4DAA024A" w14:textId="5D8FC731" w:rsidR="00C105AF" w:rsidRPr="00C105AF" w:rsidRDefault="00C105AF" w:rsidP="00C105AF">
            <w:pPr>
              <w:rPr>
                <w:rFonts w:ascii="Times New Roman" w:eastAsia="Times New Roman" w:hAnsi="Times New Roman" w:cs="Times New Roman"/>
                <w:b/>
                <w:bCs/>
                <w:sz w:val="24"/>
                <w:szCs w:val="24"/>
              </w:rPr>
            </w:pPr>
            <w:r w:rsidRPr="00C105AF">
              <w:rPr>
                <w:rFonts w:ascii="Times New Roman" w:eastAsia="Times New Roman" w:hAnsi="Times New Roman" w:cs="Times New Roman"/>
                <w:b/>
                <w:bCs/>
                <w:sz w:val="24"/>
                <w:szCs w:val="24"/>
              </w:rPr>
              <w:t>Rate</w:t>
            </w:r>
          </w:p>
        </w:tc>
        <w:tc>
          <w:tcPr>
            <w:tcW w:w="3117" w:type="dxa"/>
          </w:tcPr>
          <w:p w14:paraId="0E26A900" w14:textId="321456C9" w:rsidR="00C105AF" w:rsidRPr="00C105AF" w:rsidRDefault="00C105AF" w:rsidP="00C105AF">
            <w:pPr>
              <w:rPr>
                <w:rFonts w:ascii="Times New Roman" w:eastAsia="Times New Roman" w:hAnsi="Times New Roman" w:cs="Times New Roman"/>
                <w:b/>
                <w:bCs/>
                <w:sz w:val="24"/>
                <w:szCs w:val="24"/>
              </w:rPr>
            </w:pPr>
            <w:r w:rsidRPr="00C105AF">
              <w:rPr>
                <w:rFonts w:ascii="Times New Roman" w:eastAsia="Times New Roman" w:hAnsi="Times New Roman" w:cs="Times New Roman"/>
                <w:b/>
                <w:bCs/>
                <w:sz w:val="24"/>
                <w:szCs w:val="24"/>
              </w:rPr>
              <w:t>Cost</w:t>
            </w:r>
          </w:p>
        </w:tc>
      </w:tr>
      <w:tr w:rsidR="00C105AF" w14:paraId="3AA2AF35" w14:textId="77777777" w:rsidTr="00C105AF">
        <w:tc>
          <w:tcPr>
            <w:tcW w:w="3116" w:type="dxa"/>
          </w:tcPr>
          <w:p w14:paraId="12EEA9A5" w14:textId="6A1AFADD" w:rsidR="00C105AF" w:rsidRPr="00C105AF" w:rsidRDefault="006D68AB" w:rsidP="00C105AF">
            <w:pPr>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w:t>
            </w:r>
          </w:p>
        </w:tc>
        <w:tc>
          <w:tcPr>
            <w:tcW w:w="3117" w:type="dxa"/>
          </w:tcPr>
          <w:p w14:paraId="68EEE4B3" w14:textId="0ACF162B" w:rsidR="00C105AF" w:rsidRPr="00C105AF" w:rsidRDefault="006D68AB" w:rsidP="00C105AF">
            <w:pPr>
              <w:rPr>
                <w:rFonts w:ascii="Times New Roman" w:eastAsia="Times New Roman" w:hAnsi="Times New Roman" w:cs="Times New Roman"/>
                <w:sz w:val="24"/>
                <w:szCs w:val="24"/>
              </w:rPr>
            </w:pPr>
            <w:r>
              <w:rPr>
                <w:rFonts w:ascii="Times New Roman" w:eastAsia="Times New Roman" w:hAnsi="Times New Roman" w:cs="Times New Roman"/>
                <w:sz w:val="24"/>
                <w:szCs w:val="24"/>
              </w:rPr>
              <w:t>$45 per month x 3 employees x 12 months</w:t>
            </w:r>
          </w:p>
        </w:tc>
        <w:tc>
          <w:tcPr>
            <w:tcW w:w="3117" w:type="dxa"/>
          </w:tcPr>
          <w:p w14:paraId="2FC884FD" w14:textId="1C954642" w:rsidR="00C105AF" w:rsidRPr="00C105AF" w:rsidRDefault="006D68AB" w:rsidP="00C105AF">
            <w:pPr>
              <w:rPr>
                <w:rFonts w:ascii="Times New Roman" w:eastAsia="Times New Roman" w:hAnsi="Times New Roman" w:cs="Times New Roman"/>
                <w:sz w:val="24"/>
                <w:szCs w:val="24"/>
              </w:rPr>
            </w:pPr>
            <w:r>
              <w:rPr>
                <w:rFonts w:ascii="Times New Roman" w:eastAsia="Times New Roman" w:hAnsi="Times New Roman" w:cs="Times New Roman"/>
                <w:sz w:val="24"/>
                <w:szCs w:val="24"/>
              </w:rPr>
              <w:t>$1,620</w:t>
            </w:r>
          </w:p>
        </w:tc>
      </w:tr>
      <w:tr w:rsidR="00C105AF" w14:paraId="5B7AAA62" w14:textId="77777777" w:rsidTr="00C105AF">
        <w:tc>
          <w:tcPr>
            <w:tcW w:w="3116" w:type="dxa"/>
          </w:tcPr>
          <w:p w14:paraId="0E28612B" w14:textId="25FAA531" w:rsidR="00C105AF" w:rsidRPr="00C105AF" w:rsidRDefault="006D68AB" w:rsidP="00C105AF">
            <w:pPr>
              <w:rPr>
                <w:rFonts w:ascii="Times New Roman" w:eastAsia="Times New Roman" w:hAnsi="Times New Roman" w:cs="Times New Roman"/>
                <w:sz w:val="24"/>
                <w:szCs w:val="24"/>
              </w:rPr>
            </w:pPr>
            <w:r>
              <w:rPr>
                <w:rFonts w:ascii="Times New Roman" w:eastAsia="Times New Roman" w:hAnsi="Times New Roman" w:cs="Times New Roman"/>
                <w:sz w:val="24"/>
                <w:szCs w:val="24"/>
              </w:rPr>
              <w:t>Postage</w:t>
            </w:r>
          </w:p>
        </w:tc>
        <w:tc>
          <w:tcPr>
            <w:tcW w:w="3117" w:type="dxa"/>
          </w:tcPr>
          <w:p w14:paraId="3E246B17" w14:textId="42360079" w:rsidR="00C105AF" w:rsidRPr="00C105AF" w:rsidRDefault="006D68AB" w:rsidP="00C105AF">
            <w:pPr>
              <w:rPr>
                <w:rFonts w:ascii="Times New Roman" w:eastAsia="Times New Roman" w:hAnsi="Times New Roman" w:cs="Times New Roman"/>
                <w:sz w:val="24"/>
                <w:szCs w:val="24"/>
              </w:rPr>
            </w:pPr>
            <w:r>
              <w:rPr>
                <w:rFonts w:ascii="Times New Roman" w:eastAsia="Times New Roman" w:hAnsi="Times New Roman" w:cs="Times New Roman"/>
                <w:sz w:val="24"/>
                <w:szCs w:val="24"/>
              </w:rPr>
              <w:t>$250 per quarter x 4 quarters</w:t>
            </w:r>
          </w:p>
        </w:tc>
        <w:tc>
          <w:tcPr>
            <w:tcW w:w="3117" w:type="dxa"/>
          </w:tcPr>
          <w:p w14:paraId="162D1B3D" w14:textId="02570121" w:rsidR="00C105AF" w:rsidRPr="00C105AF" w:rsidRDefault="006D68AB" w:rsidP="00C105AF">
            <w:pP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r w:rsidR="00C105AF" w14:paraId="61CBFF38" w14:textId="77777777" w:rsidTr="00C105AF">
        <w:tc>
          <w:tcPr>
            <w:tcW w:w="3116" w:type="dxa"/>
          </w:tcPr>
          <w:p w14:paraId="0BE7466D" w14:textId="4660A992" w:rsidR="00C105AF" w:rsidRPr="00C105AF" w:rsidRDefault="006D68AB" w:rsidP="00C105AF">
            <w:pPr>
              <w:rPr>
                <w:rFonts w:ascii="Times New Roman" w:eastAsia="Times New Roman" w:hAnsi="Times New Roman" w:cs="Times New Roman"/>
                <w:sz w:val="24"/>
                <w:szCs w:val="24"/>
              </w:rPr>
            </w:pPr>
            <w:r>
              <w:rPr>
                <w:rFonts w:ascii="Times New Roman" w:eastAsia="Times New Roman" w:hAnsi="Times New Roman" w:cs="Times New Roman"/>
                <w:sz w:val="24"/>
                <w:szCs w:val="24"/>
              </w:rPr>
              <w:t>Printing</w:t>
            </w:r>
          </w:p>
        </w:tc>
        <w:tc>
          <w:tcPr>
            <w:tcW w:w="3117" w:type="dxa"/>
          </w:tcPr>
          <w:p w14:paraId="42856863" w14:textId="1CE3D32A" w:rsidR="00C105AF" w:rsidRPr="00C105AF" w:rsidRDefault="006D68AB" w:rsidP="00C105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$0.50 x 3,000 </w:t>
            </w:r>
            <w:r w:rsidR="00C2403B">
              <w:rPr>
                <w:rFonts w:ascii="Times New Roman" w:eastAsia="Times New Roman" w:hAnsi="Times New Roman" w:cs="Times New Roman"/>
                <w:sz w:val="24"/>
                <w:szCs w:val="24"/>
              </w:rPr>
              <w:t>c</w:t>
            </w:r>
            <w:r>
              <w:rPr>
                <w:rFonts w:ascii="Times New Roman" w:eastAsia="Times New Roman" w:hAnsi="Times New Roman" w:cs="Times New Roman"/>
                <w:sz w:val="24"/>
                <w:szCs w:val="24"/>
              </w:rPr>
              <w:t>opies</w:t>
            </w:r>
          </w:p>
        </w:tc>
        <w:tc>
          <w:tcPr>
            <w:tcW w:w="3117" w:type="dxa"/>
          </w:tcPr>
          <w:p w14:paraId="13027EED" w14:textId="70A7848D" w:rsidR="00C105AF" w:rsidRPr="00C105AF" w:rsidRDefault="006D68AB" w:rsidP="00C105AF">
            <w:pP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r>
      <w:tr w:rsidR="00C105AF" w14:paraId="6096FAD3" w14:textId="77777777" w:rsidTr="00C105AF">
        <w:tc>
          <w:tcPr>
            <w:tcW w:w="3116" w:type="dxa"/>
          </w:tcPr>
          <w:p w14:paraId="1823AEC2" w14:textId="77777777" w:rsidR="00C105AF" w:rsidRDefault="006D68AB" w:rsidP="00C105AF">
            <w:pPr>
              <w:rPr>
                <w:rFonts w:ascii="Times New Roman" w:eastAsia="Times New Roman" w:hAnsi="Times New Roman" w:cs="Times New Roman"/>
                <w:sz w:val="24"/>
                <w:szCs w:val="24"/>
              </w:rPr>
            </w:pPr>
            <w:r>
              <w:rPr>
                <w:rFonts w:ascii="Times New Roman" w:eastAsia="Times New Roman" w:hAnsi="Times New Roman" w:cs="Times New Roman"/>
                <w:sz w:val="24"/>
                <w:szCs w:val="24"/>
              </w:rPr>
              <w:t>Equipment rental</w:t>
            </w:r>
          </w:p>
          <w:p w14:paraId="6A0AFF3A" w14:textId="4571F020" w:rsidR="006D68AB" w:rsidRPr="00C105AF" w:rsidRDefault="006D68AB" w:rsidP="00C105A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57DA1">
              <w:rPr>
                <w:rFonts w:ascii="Times New Roman" w:eastAsia="Times New Roman" w:hAnsi="Times New Roman" w:cs="Times New Roman"/>
                <w:sz w:val="24"/>
                <w:szCs w:val="24"/>
              </w:rPr>
              <w:t>Specify</w:t>
            </w:r>
            <w:r>
              <w:rPr>
                <w:rFonts w:ascii="Times New Roman" w:eastAsia="Times New Roman" w:hAnsi="Times New Roman" w:cs="Times New Roman"/>
                <w:sz w:val="24"/>
                <w:szCs w:val="24"/>
              </w:rPr>
              <w:t xml:space="preserve"> item</w:t>
            </w:r>
          </w:p>
        </w:tc>
        <w:tc>
          <w:tcPr>
            <w:tcW w:w="3117" w:type="dxa"/>
          </w:tcPr>
          <w:p w14:paraId="42EE45E3" w14:textId="2823B7BB" w:rsidR="00C105AF" w:rsidRPr="00C105AF" w:rsidRDefault="006D68AB" w:rsidP="00C105AF">
            <w:pPr>
              <w:rPr>
                <w:rFonts w:ascii="Times New Roman" w:eastAsia="Times New Roman" w:hAnsi="Times New Roman" w:cs="Times New Roman"/>
                <w:sz w:val="24"/>
                <w:szCs w:val="24"/>
              </w:rPr>
            </w:pPr>
            <w:r>
              <w:rPr>
                <w:rFonts w:ascii="Times New Roman" w:eastAsia="Times New Roman" w:hAnsi="Times New Roman" w:cs="Times New Roman"/>
                <w:sz w:val="24"/>
                <w:szCs w:val="24"/>
              </w:rPr>
              <w:t>$1,000 per day x 3 days</w:t>
            </w:r>
          </w:p>
        </w:tc>
        <w:tc>
          <w:tcPr>
            <w:tcW w:w="3117" w:type="dxa"/>
          </w:tcPr>
          <w:p w14:paraId="49FBEBEF" w14:textId="1F6D133E" w:rsidR="00C105AF" w:rsidRPr="00C105AF" w:rsidRDefault="006D68AB" w:rsidP="00C105AF">
            <w:pP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r>
      <w:tr w:rsidR="00C105AF" w14:paraId="1A600594" w14:textId="77777777" w:rsidTr="00C105AF">
        <w:tc>
          <w:tcPr>
            <w:tcW w:w="3116" w:type="dxa"/>
          </w:tcPr>
          <w:p w14:paraId="1B216A0A" w14:textId="74E2033A" w:rsidR="00C105AF" w:rsidRPr="00C105AF" w:rsidRDefault="006D68AB" w:rsidP="00C105AF">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Internet Provider Service</w:t>
            </w:r>
          </w:p>
        </w:tc>
        <w:tc>
          <w:tcPr>
            <w:tcW w:w="3117" w:type="dxa"/>
          </w:tcPr>
          <w:p w14:paraId="6BEDBEFF" w14:textId="2E405349" w:rsidR="00C105AF" w:rsidRPr="00C105AF" w:rsidRDefault="006D68AB" w:rsidP="00C105AF">
            <w:pPr>
              <w:rPr>
                <w:rFonts w:ascii="Times New Roman" w:eastAsia="Times New Roman" w:hAnsi="Times New Roman" w:cs="Times New Roman"/>
                <w:sz w:val="24"/>
                <w:szCs w:val="24"/>
              </w:rPr>
            </w:pPr>
            <w:r>
              <w:rPr>
                <w:rFonts w:ascii="Times New Roman" w:eastAsia="Times New Roman" w:hAnsi="Times New Roman" w:cs="Times New Roman"/>
                <w:sz w:val="24"/>
                <w:szCs w:val="24"/>
              </w:rPr>
              <w:t>$20 per month x 3 employees x 12 months</w:t>
            </w:r>
          </w:p>
        </w:tc>
        <w:tc>
          <w:tcPr>
            <w:tcW w:w="3117" w:type="dxa"/>
          </w:tcPr>
          <w:p w14:paraId="1AC533C6" w14:textId="208E80BC" w:rsidR="00C105AF" w:rsidRPr="00C105AF" w:rsidRDefault="006D68AB" w:rsidP="00C105AF">
            <w:pPr>
              <w:rPr>
                <w:rFonts w:ascii="Times New Roman" w:eastAsia="Times New Roman" w:hAnsi="Times New Roman" w:cs="Times New Roman"/>
                <w:sz w:val="24"/>
                <w:szCs w:val="24"/>
              </w:rPr>
            </w:pPr>
            <w:r>
              <w:rPr>
                <w:rFonts w:ascii="Times New Roman" w:eastAsia="Times New Roman" w:hAnsi="Times New Roman" w:cs="Times New Roman"/>
                <w:sz w:val="24"/>
                <w:szCs w:val="24"/>
              </w:rPr>
              <w:t>$720</w:t>
            </w:r>
          </w:p>
        </w:tc>
      </w:tr>
      <w:tr w:rsidR="00C105AF" w14:paraId="44B41B0D" w14:textId="77777777" w:rsidTr="00C105AF">
        <w:tc>
          <w:tcPr>
            <w:tcW w:w="3116" w:type="dxa"/>
          </w:tcPr>
          <w:p w14:paraId="70C2BFA7" w14:textId="09B8A53A" w:rsidR="00C105AF" w:rsidRPr="00C105AF" w:rsidRDefault="006D68AB" w:rsidP="00C105AF">
            <w:pPr>
              <w:rPr>
                <w:rFonts w:ascii="Times New Roman" w:eastAsia="Times New Roman" w:hAnsi="Times New Roman" w:cs="Times New Roman"/>
                <w:sz w:val="24"/>
                <w:szCs w:val="24"/>
              </w:rPr>
            </w:pPr>
            <w:r>
              <w:rPr>
                <w:rFonts w:ascii="Times New Roman" w:eastAsia="Times New Roman" w:hAnsi="Times New Roman" w:cs="Times New Roman"/>
                <w:sz w:val="24"/>
                <w:szCs w:val="24"/>
              </w:rPr>
              <w:t>Word Processing Software (specify type)</w:t>
            </w:r>
          </w:p>
        </w:tc>
        <w:tc>
          <w:tcPr>
            <w:tcW w:w="3117" w:type="dxa"/>
          </w:tcPr>
          <w:p w14:paraId="7A3F4F0B" w14:textId="18F66FBE" w:rsidR="00C105AF" w:rsidRPr="00C105AF" w:rsidRDefault="006D68AB" w:rsidP="00C105AF">
            <w:pPr>
              <w:rPr>
                <w:rFonts w:ascii="Times New Roman" w:eastAsia="Times New Roman" w:hAnsi="Times New Roman" w:cs="Times New Roman"/>
                <w:sz w:val="24"/>
                <w:szCs w:val="24"/>
              </w:rPr>
            </w:pPr>
            <w:r>
              <w:rPr>
                <w:rFonts w:ascii="Times New Roman" w:eastAsia="Times New Roman" w:hAnsi="Times New Roman" w:cs="Times New Roman"/>
                <w:sz w:val="24"/>
                <w:szCs w:val="24"/>
              </w:rPr>
              <w:t>1 @ $400</w:t>
            </w:r>
          </w:p>
        </w:tc>
        <w:tc>
          <w:tcPr>
            <w:tcW w:w="3117" w:type="dxa"/>
          </w:tcPr>
          <w:p w14:paraId="69C8500E" w14:textId="6D403E0A" w:rsidR="00C105AF" w:rsidRPr="00C105AF" w:rsidRDefault="006D68AB" w:rsidP="00C105AF">
            <w:pP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r>
      <w:tr w:rsidR="00C105AF" w14:paraId="06E6F202" w14:textId="77777777" w:rsidTr="00C105AF">
        <w:tc>
          <w:tcPr>
            <w:tcW w:w="3116" w:type="dxa"/>
          </w:tcPr>
          <w:p w14:paraId="4C7EA620" w14:textId="5B1B4643" w:rsidR="00C105AF" w:rsidRPr="00C105AF" w:rsidRDefault="006D68AB" w:rsidP="00C105AF">
            <w:pP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3117" w:type="dxa"/>
          </w:tcPr>
          <w:p w14:paraId="31B802C0" w14:textId="77777777" w:rsidR="00C105AF" w:rsidRPr="00C105AF" w:rsidRDefault="00C105AF" w:rsidP="00C105AF">
            <w:pPr>
              <w:rPr>
                <w:rFonts w:ascii="Times New Roman" w:eastAsia="Times New Roman" w:hAnsi="Times New Roman" w:cs="Times New Roman"/>
                <w:sz w:val="24"/>
                <w:szCs w:val="24"/>
              </w:rPr>
            </w:pPr>
          </w:p>
        </w:tc>
        <w:tc>
          <w:tcPr>
            <w:tcW w:w="3117" w:type="dxa"/>
          </w:tcPr>
          <w:p w14:paraId="7B4E5384" w14:textId="7B3CE586" w:rsidR="00C105AF" w:rsidRPr="00C105AF" w:rsidRDefault="006D68AB" w:rsidP="00C105AF">
            <w:pPr>
              <w:rPr>
                <w:rFonts w:ascii="Times New Roman" w:eastAsia="Times New Roman" w:hAnsi="Times New Roman" w:cs="Times New Roman"/>
                <w:sz w:val="24"/>
                <w:szCs w:val="24"/>
              </w:rPr>
            </w:pPr>
            <w:r>
              <w:rPr>
                <w:rFonts w:ascii="Times New Roman" w:eastAsia="Times New Roman" w:hAnsi="Times New Roman" w:cs="Times New Roman"/>
                <w:sz w:val="24"/>
                <w:szCs w:val="24"/>
              </w:rPr>
              <w:t>$8,240</w:t>
            </w:r>
          </w:p>
        </w:tc>
      </w:tr>
    </w:tbl>
    <w:p w14:paraId="7C253E4A" w14:textId="77777777" w:rsidR="006D68AB" w:rsidRDefault="006D68AB" w:rsidP="006D68AB">
      <w:pPr>
        <w:spacing w:line="240" w:lineRule="auto"/>
        <w:contextualSpacing/>
        <w:rPr>
          <w:rFonts w:ascii="Times New Roman" w:eastAsia="Times New Roman" w:hAnsi="Times New Roman" w:cs="Times New Roman"/>
          <w:sz w:val="24"/>
          <w:szCs w:val="24"/>
        </w:rPr>
      </w:pPr>
    </w:p>
    <w:p w14:paraId="2D6D9509" w14:textId="5BE8F7F7" w:rsidR="006D68AB" w:rsidRDefault="006D68AB" w:rsidP="006D68AB">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[Some items are self-explanatory (telephone, postage, rent) unless the unit rate or total amount requested is excessive. If the item is not self-explanatory and/or the rate is excessive, include additional justification. For printing costs, identify the types and number of copies of documents to be printed (e.g., procedure manuals, annual reports, materials for media campaign).]</w:t>
      </w:r>
    </w:p>
    <w:p w14:paraId="4C3FD8BD" w14:textId="11B0244F" w:rsidR="00C105AF" w:rsidRPr="00A956D4" w:rsidRDefault="00C105AF" w:rsidP="006D68AB">
      <w:pPr>
        <w:spacing w:line="240" w:lineRule="auto"/>
        <w:contextualSpacing/>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p>
    <w:p w14:paraId="76075542" w14:textId="0F6E2E83" w:rsidR="00C105AF" w:rsidRDefault="006D68AB" w:rsidP="006D68AB">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Sample Justification</w:t>
      </w:r>
    </w:p>
    <w:p w14:paraId="10FB22D2" w14:textId="44C54289" w:rsidR="006D68AB" w:rsidRPr="006D68AB" w:rsidRDefault="006D68AB" w:rsidP="0018360F">
      <w:pPr>
        <w:spacing w:line="240" w:lineRule="auto"/>
        <w:contextualSpacing/>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We are requesting costs to accommodate telephone and internet costs for the </w:t>
      </w:r>
      <w:r w:rsidR="007821E1">
        <w:rPr>
          <w:rFonts w:ascii="Times New Roman" w:eastAsia="Times New Roman" w:hAnsi="Times New Roman" w:cs="Times New Roman"/>
          <w:i/>
          <w:iCs/>
          <w:sz w:val="24"/>
          <w:szCs w:val="24"/>
        </w:rPr>
        <w:t>three</w:t>
      </w:r>
      <w:r>
        <w:rPr>
          <w:rFonts w:ascii="Times New Roman" w:eastAsia="Times New Roman" w:hAnsi="Times New Roman" w:cs="Times New Roman"/>
          <w:i/>
          <w:iCs/>
          <w:sz w:val="24"/>
          <w:szCs w:val="24"/>
        </w:rPr>
        <w:t xml:space="preserve"> new hir</w:t>
      </w:r>
      <w:r w:rsidR="007F2E48">
        <w:rPr>
          <w:rFonts w:ascii="Times New Roman" w:eastAsia="Times New Roman" w:hAnsi="Times New Roman" w:cs="Times New Roman"/>
          <w:i/>
          <w:iCs/>
          <w:sz w:val="24"/>
          <w:szCs w:val="24"/>
        </w:rPr>
        <w:t>e</w:t>
      </w:r>
      <w:r>
        <w:rPr>
          <w:rFonts w:ascii="Times New Roman" w:eastAsia="Times New Roman" w:hAnsi="Times New Roman" w:cs="Times New Roman"/>
          <w:i/>
          <w:iCs/>
          <w:sz w:val="24"/>
          <w:szCs w:val="24"/>
        </w:rPr>
        <w:t xml:space="preserve">s that will be working on this project in the new space designated. We are also requesting printing and postage costs to support producing fliers to disseminate in the community and brochures to educate participants enrolled in the program. The word processing software will be used to help us track data and compile </w:t>
      </w:r>
      <w:r w:rsidR="0018360F">
        <w:rPr>
          <w:rFonts w:ascii="Times New Roman" w:eastAsia="Times New Roman" w:hAnsi="Times New Roman" w:cs="Times New Roman"/>
          <w:i/>
          <w:iCs/>
          <w:sz w:val="24"/>
          <w:szCs w:val="24"/>
        </w:rPr>
        <w:t>reports. To track and compile the data, we will need to rent ________. Without this equipment, we will not b</w:t>
      </w:r>
      <w:r w:rsidR="007F2E48">
        <w:rPr>
          <w:rFonts w:ascii="Times New Roman" w:eastAsia="Times New Roman" w:hAnsi="Times New Roman" w:cs="Times New Roman"/>
          <w:i/>
          <w:iCs/>
          <w:sz w:val="24"/>
          <w:szCs w:val="24"/>
        </w:rPr>
        <w:t>e</w:t>
      </w:r>
      <w:r w:rsidR="0018360F">
        <w:rPr>
          <w:rFonts w:ascii="Times New Roman" w:eastAsia="Times New Roman" w:hAnsi="Times New Roman" w:cs="Times New Roman"/>
          <w:i/>
          <w:iCs/>
          <w:sz w:val="24"/>
          <w:szCs w:val="24"/>
        </w:rPr>
        <w:t xml:space="preserve"> able to produce this information in an accurate and timely manner.</w:t>
      </w:r>
    </w:p>
    <w:p w14:paraId="491CE203" w14:textId="77777777" w:rsidR="00C105AF" w:rsidRPr="00C105AF" w:rsidRDefault="00C105AF" w:rsidP="00C105AF">
      <w:pPr>
        <w:spacing w:after="0" w:line="240" w:lineRule="auto"/>
        <w:rPr>
          <w:rFonts w:ascii="Times New Roman" w:eastAsia="Times New Roman" w:hAnsi="Times New Roman" w:cs="Times New Roman"/>
          <w:sz w:val="24"/>
          <w:szCs w:val="24"/>
        </w:rPr>
      </w:pPr>
    </w:p>
    <w:p w14:paraId="08C55255" w14:textId="69D7407E" w:rsidR="003119D6" w:rsidRDefault="0018360F" w:rsidP="0018360F">
      <w:pPr>
        <w:pStyle w:val="ListParagraph"/>
        <w:numPr>
          <w:ilvl w:val="0"/>
          <w:numId w:val="33"/>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Total Direct Costs</w:t>
      </w:r>
    </w:p>
    <w:p w14:paraId="01D20129" w14:textId="2B4FB791" w:rsidR="0018360F" w:rsidRDefault="0018360F" w:rsidP="0018360F">
      <w:pPr>
        <w:spacing w:after="0" w:line="240" w:lineRule="auto"/>
        <w:rPr>
          <w:rFonts w:ascii="Times New Roman" w:eastAsia="Times New Roman" w:hAnsi="Times New Roman" w:cs="Times New Roman"/>
          <w:b/>
          <w:bCs/>
          <w:sz w:val="24"/>
          <w:szCs w:val="24"/>
        </w:rPr>
      </w:pPr>
    </w:p>
    <w:p w14:paraId="21D0C710" w14:textId="581F8CC7" w:rsidR="0018360F" w:rsidRPr="0018360F" w:rsidRDefault="0018360F" w:rsidP="0018360F">
      <w:pPr>
        <w:spacing w:after="0" w:line="240" w:lineRule="auto"/>
        <w:rPr>
          <w:rFonts w:ascii="Times New Roman" w:eastAsia="Times New Roman" w:hAnsi="Times New Roman" w:cs="Times New Roman"/>
          <w:b/>
          <w:bCs/>
          <w:sz w:val="24"/>
          <w:szCs w:val="24"/>
        </w:rPr>
      </w:pPr>
      <w:r w:rsidRPr="0018360F">
        <w:rPr>
          <w:rFonts w:ascii="Times New Roman" w:eastAsia="Times New Roman" w:hAnsi="Times New Roman" w:cs="Times New Roman"/>
          <w:b/>
          <w:bCs/>
          <w:noProof/>
          <w:sz w:val="24"/>
          <w:szCs w:val="24"/>
        </w:rPr>
        <mc:AlternateContent>
          <mc:Choice Requires="wps">
            <w:drawing>
              <wp:anchor distT="45720" distB="45720" distL="114300" distR="114300" simplePos="0" relativeHeight="251659264" behindDoc="0" locked="0" layoutInCell="1" allowOverlap="1" wp14:anchorId="1B411036" wp14:editId="0AC6FF70">
                <wp:simplePos x="0" y="0"/>
                <wp:positionH relativeFrom="column">
                  <wp:posOffset>294005</wp:posOffset>
                </wp:positionH>
                <wp:positionV relativeFrom="paragraph">
                  <wp:posOffset>10795</wp:posOffset>
                </wp:positionV>
                <wp:extent cx="882015" cy="309880"/>
                <wp:effectExtent l="0" t="0" r="1333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309880"/>
                        </a:xfrm>
                        <a:prstGeom prst="rect">
                          <a:avLst/>
                        </a:prstGeom>
                        <a:solidFill>
                          <a:srgbClr val="FFFFFF"/>
                        </a:solidFill>
                        <a:ln w="9525">
                          <a:solidFill>
                            <a:srgbClr val="000000"/>
                          </a:solidFill>
                          <a:miter lim="800000"/>
                          <a:headEnd/>
                          <a:tailEnd/>
                        </a:ln>
                      </wps:spPr>
                      <wps:txbx>
                        <w:txbxContent>
                          <w:p w14:paraId="4CBEDA2E" w14:textId="4BC433F6" w:rsidR="0018360F" w:rsidRDefault="0018360F">
                            <w:r>
                              <w:t>$_________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411036" id="_x0000_t202" coordsize="21600,21600" o:spt="202" path="m,l,21600r21600,l21600,xe">
                <v:stroke joinstyle="miter"/>
                <v:path gradientshapeok="t" o:connecttype="rect"/>
              </v:shapetype>
              <v:shape id="Text Box 2" o:spid="_x0000_s1026" type="#_x0000_t202" style="position:absolute;margin-left:23.15pt;margin-top:.85pt;width:69.45pt;height:2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YBvDgIAAB4EAAAOAAAAZHJzL2Uyb0RvYy54bWysU9uO0zAQfUfiHyy/06SlhTZqulq6FCEt&#10;F2nhAxzHaSwcjxm7TZav37HT7VYLvCD8YHk84+M5Z2bWV0Nn2FGh12BLPp3knCkrodZ2X/Lv33av&#10;lpz5IGwtDFhV8nvl+dXm5Yt17wo1gxZMrZARiPVF70rehuCKLPOyVZ3wE3DKkrMB7EQgE/dZjaIn&#10;9M5kszx/k/WAtUOQynu6vRmdfJPwm0bJ8KVpvArMlJxyC2nHtFdxzzZrUexRuFbLUxriH7LohLb0&#10;6RnqRgTBDqh/g+q0RPDQhImELoOm0VIlDsRmmj9jc9cKpxIXEse7s0z+/8HKz8c79xVZGN7BQAVM&#10;JLy7BfnDMwvbVti9ukaEvlWipo+nUbKsd744PY1S+8JHkKr/BDUVWRwCJKChwS6qQjwZoVMB7s+i&#10;qyEwSZfLJTFfcCbJ9TpfLZepKJkoHh879OGDgo7FQ8mRaprAxfHWh5iMKB5D4l8ejK532phk4L7a&#10;GmRHQfXfpZXyfxZmLOtLvlrMFiP/v0Lkaf0JotOBGtnojhidg0QRVXtv69RmQWgznillY08yRuVG&#10;DcNQDRQY5aygvidBEcaGpQGjQwv4i7OemrXk/udBoOLMfLRUlNV0Po/dnYz54u2MDLz0VJceYSVB&#10;lTxwNh63IU1EFMzCNRWv0UnYp0xOuVITJr1PAxO7/NJOUU9jvXkAAAD//wMAUEsDBBQABgAIAAAA&#10;IQAzVD/r3QAAAAcBAAAPAAAAZHJzL2Rvd25yZXYueG1sTI5fT8IwFMXfTfwOzSXxxUgnsDHGOmJM&#10;NPKmaOS1rJdtsb2dbRnz21ue9PH8yTm/cjMazQZ0vrMk4H6aAEOqreqoEfDx/nSXA/NBkpLaEgr4&#10;QQ+b6vqqlIWyZ3rDYRcaFkfIF1JAG0JfcO7rFo30U9sjxexonZEhStdw5eQ5jhvNZ0mScSM7ig+t&#10;7PGxxfprdzIC8sXLsPfb+etnnR31Ktwuh+dvJ8TNZHxYAws4hr8yXPAjOlSR6WBPpDzTAhbZPDaj&#10;vwR2ifN0BuwgIE1S4FXJ//NXvwAAAP//AwBQSwECLQAUAAYACAAAACEAtoM4kv4AAADhAQAAEwAA&#10;AAAAAAAAAAAAAAAAAAAAW0NvbnRlbnRfVHlwZXNdLnhtbFBLAQItABQABgAIAAAAIQA4/SH/1gAA&#10;AJQBAAALAAAAAAAAAAAAAAAAAC8BAABfcmVscy8ucmVsc1BLAQItABQABgAIAAAAIQBU6YBvDgIA&#10;AB4EAAAOAAAAAAAAAAAAAAAAAC4CAABkcnMvZTJvRG9jLnhtbFBLAQItABQABgAIAAAAIQAzVD/r&#10;3QAAAAcBAAAPAAAAAAAAAAAAAAAAAGgEAABkcnMvZG93bnJldi54bWxQSwUGAAAAAAQABADzAAAA&#10;cgUAAAAA&#10;">
                <v:textbox>
                  <w:txbxContent>
                    <w:p w14:paraId="4CBEDA2E" w14:textId="4BC433F6" w:rsidR="0018360F" w:rsidRDefault="0018360F">
                      <w:r>
                        <w:t>$_________</w:t>
                      </w:r>
                    </w:p>
                  </w:txbxContent>
                </v:textbox>
                <w10:wrap type="square"/>
              </v:shape>
            </w:pict>
          </mc:Fallback>
        </mc:AlternateContent>
      </w:r>
    </w:p>
    <w:p w14:paraId="7A2A32D0" w14:textId="6480EA4A" w:rsidR="003119D6" w:rsidRDefault="003119D6" w:rsidP="00504282">
      <w:pPr>
        <w:spacing w:after="0" w:line="240" w:lineRule="auto"/>
        <w:rPr>
          <w:rFonts w:ascii="Times New Roman" w:eastAsia="Times New Roman" w:hAnsi="Times New Roman" w:cs="Times New Roman"/>
          <w:sz w:val="24"/>
          <w:szCs w:val="24"/>
        </w:rPr>
      </w:pPr>
    </w:p>
    <w:p w14:paraId="6572B6AD" w14:textId="0F422742" w:rsidR="003119D6" w:rsidRDefault="003119D6" w:rsidP="00504282">
      <w:pPr>
        <w:spacing w:after="0" w:line="240" w:lineRule="auto"/>
        <w:rPr>
          <w:rFonts w:ascii="Times New Roman" w:eastAsia="Times New Roman" w:hAnsi="Times New Roman" w:cs="Times New Roman"/>
          <w:sz w:val="24"/>
          <w:szCs w:val="24"/>
        </w:rPr>
      </w:pPr>
    </w:p>
    <w:p w14:paraId="77E8D1F6" w14:textId="2D0EEA95" w:rsidR="0018360F" w:rsidRDefault="0018360F" w:rsidP="005042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Show total direct costs by listing totals of each category.</w:t>
      </w:r>
    </w:p>
    <w:p w14:paraId="304A161E" w14:textId="1EB4D1DD" w:rsidR="0018360F" w:rsidRDefault="0018360F" w:rsidP="00504282">
      <w:pPr>
        <w:spacing w:after="0" w:line="240" w:lineRule="auto"/>
        <w:rPr>
          <w:rFonts w:ascii="Times New Roman" w:eastAsia="Times New Roman" w:hAnsi="Times New Roman" w:cs="Times New Roman"/>
          <w:sz w:val="24"/>
          <w:szCs w:val="24"/>
        </w:rPr>
      </w:pPr>
    </w:p>
    <w:p w14:paraId="0BF4AAAB" w14:textId="0F2B7754" w:rsidR="00F4364F" w:rsidRPr="00F4364F" w:rsidRDefault="00F4364F" w:rsidP="00F4364F">
      <w:pPr>
        <w:pStyle w:val="ListParagraph"/>
        <w:numPr>
          <w:ilvl w:val="0"/>
          <w:numId w:val="33"/>
        </w:numPr>
        <w:spacing w:after="0" w:line="240" w:lineRule="auto"/>
        <w:rPr>
          <w:rFonts w:ascii="Times New Roman" w:eastAsia="Times New Roman" w:hAnsi="Times New Roman" w:cs="Times New Roman"/>
          <w:b/>
          <w:bCs/>
          <w:sz w:val="24"/>
          <w:szCs w:val="24"/>
        </w:rPr>
      </w:pPr>
      <w:r w:rsidRPr="00F4364F">
        <w:rPr>
          <w:rFonts w:ascii="Times New Roman" w:eastAsia="Times New Roman" w:hAnsi="Times New Roman" w:cs="Times New Roman"/>
          <w:b/>
          <w:bCs/>
          <w:sz w:val="24"/>
          <w:szCs w:val="24"/>
        </w:rPr>
        <w:t>Total Direct Costs</w:t>
      </w:r>
    </w:p>
    <w:p w14:paraId="4444087C" w14:textId="77777777" w:rsidR="00F4364F" w:rsidRDefault="00F4364F" w:rsidP="00F4364F">
      <w:pPr>
        <w:spacing w:after="0" w:line="240" w:lineRule="auto"/>
        <w:rPr>
          <w:rFonts w:ascii="Times New Roman" w:eastAsia="Times New Roman" w:hAnsi="Times New Roman" w:cs="Times New Roman"/>
          <w:b/>
          <w:bCs/>
          <w:sz w:val="24"/>
          <w:szCs w:val="24"/>
        </w:rPr>
      </w:pPr>
    </w:p>
    <w:p w14:paraId="010656E4" w14:textId="77777777" w:rsidR="00F4364F" w:rsidRPr="0018360F" w:rsidRDefault="00F4364F" w:rsidP="00F4364F">
      <w:pPr>
        <w:spacing w:after="0" w:line="240" w:lineRule="auto"/>
        <w:rPr>
          <w:rFonts w:ascii="Times New Roman" w:eastAsia="Times New Roman" w:hAnsi="Times New Roman" w:cs="Times New Roman"/>
          <w:b/>
          <w:bCs/>
          <w:sz w:val="24"/>
          <w:szCs w:val="24"/>
        </w:rPr>
      </w:pPr>
      <w:r w:rsidRPr="0018360F">
        <w:rPr>
          <w:rFonts w:ascii="Times New Roman" w:eastAsia="Times New Roman" w:hAnsi="Times New Roman" w:cs="Times New Roman"/>
          <w:b/>
          <w:bCs/>
          <w:noProof/>
          <w:sz w:val="24"/>
          <w:szCs w:val="24"/>
        </w:rPr>
        <mc:AlternateContent>
          <mc:Choice Requires="wps">
            <w:drawing>
              <wp:anchor distT="45720" distB="45720" distL="114300" distR="114300" simplePos="0" relativeHeight="251661312" behindDoc="0" locked="0" layoutInCell="1" allowOverlap="1" wp14:anchorId="104751A7" wp14:editId="1B141EFB">
                <wp:simplePos x="0" y="0"/>
                <wp:positionH relativeFrom="column">
                  <wp:posOffset>294005</wp:posOffset>
                </wp:positionH>
                <wp:positionV relativeFrom="paragraph">
                  <wp:posOffset>10795</wp:posOffset>
                </wp:positionV>
                <wp:extent cx="882015" cy="309880"/>
                <wp:effectExtent l="0" t="0" r="13335"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309880"/>
                        </a:xfrm>
                        <a:prstGeom prst="rect">
                          <a:avLst/>
                        </a:prstGeom>
                        <a:solidFill>
                          <a:srgbClr val="FFFFFF"/>
                        </a:solidFill>
                        <a:ln w="9525">
                          <a:solidFill>
                            <a:srgbClr val="000000"/>
                          </a:solidFill>
                          <a:miter lim="800000"/>
                          <a:headEnd/>
                          <a:tailEnd/>
                        </a:ln>
                      </wps:spPr>
                      <wps:txbx>
                        <w:txbxContent>
                          <w:p w14:paraId="55613F3D" w14:textId="77777777" w:rsidR="00F4364F" w:rsidRDefault="00F4364F" w:rsidP="00F4364F">
                            <w:r>
                              <w:t>$_________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751A7" id="_x0000_s1027" type="#_x0000_t202" style="position:absolute;margin-left:23.15pt;margin-top:.85pt;width:69.45pt;height:24.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RpEQIAACUEAAAOAAAAZHJzL2Uyb0RvYy54bWysU9uO0zAQfUfiHyy/06SlhTZqulq6FCEt&#10;F2nhA6aO01g4HmO7TZav37GT7VYLvCD8YHk84+M5Z2bWV32r2Uk6r9CUfDrJOZNGYKXMoeTfv+1e&#10;LTnzAUwFGo0s+b30/Grz8sW6s4WcYYO6ko4RiPFFZ0vehGCLLPOikS34CVppyFmjayGQ6Q5Z5aAj&#10;9FZnszx/k3XoKutQSO/p9mZw8k3Cr2spwpe69jIwXXLKLaTdpX0f92yzhuLgwDZKjGnAP2TRgjL0&#10;6RnqBgKwo1O/QbVKOPRYh4nANsO6VkImDsRmmj9jc9eAlYkLiePtWSb//2DF59Od/epY6N9hTwVM&#10;JLy9RfHDM4PbBsxBXjuHXSOhoo+nUbKss74Yn0apfeEjyL77hBUVGY4BE1BfuzaqQjwZoVMB7s+i&#10;yz4wQZfLJTFfcCbI9TpfLZepKBkUj4+t8+GDxJbFQ8kd1TSBw+nWh5gMFI8h8S+PWlU7pXUy3GG/&#10;1Y6dgOq/Syvl/yxMG9aVfLWYLQb+f4XI0/oTRKsCNbJWLTE6B0ERVXtvqtRmAZQezpSyNqOMUblB&#10;w9Dve6aqUeOo6h6re9LV4dC3NGd0aND94qyjni25/3kEJznTHw3VZjWdz2OTJ2O+eDsjw1169pce&#10;MIKgSh44G47bkAYj6mbwmmpYq6TvUyZjytSLSfZxbmKzX9op6mm6Nw8AAAD//wMAUEsDBBQABgAI&#10;AAAAIQAzVD/r3QAAAAcBAAAPAAAAZHJzL2Rvd25yZXYueG1sTI5fT8IwFMXfTfwOzSXxxUgnsDHG&#10;OmJMNPKmaOS1rJdtsb2dbRnz21ue9PH8yTm/cjMazQZ0vrMk4H6aAEOqreqoEfDx/nSXA/NBkpLa&#10;Egr4QQ+b6vqqlIWyZ3rDYRcaFkfIF1JAG0JfcO7rFo30U9sjxexonZEhStdw5eQ5jhvNZ0mScSM7&#10;ig+t7PGxxfprdzIC8sXLsPfb+etnnR31Ktwuh+dvJ8TNZHxYAws4hr8yXPAjOlSR6WBPpDzTAhbZ&#10;PDajvwR2ifN0BuwgIE1S4FXJ//NXvwAAAP//AwBQSwECLQAUAAYACAAAACEAtoM4kv4AAADhAQAA&#10;EwAAAAAAAAAAAAAAAAAAAAAAW0NvbnRlbnRfVHlwZXNdLnhtbFBLAQItABQABgAIAAAAIQA4/SH/&#10;1gAAAJQBAAALAAAAAAAAAAAAAAAAAC8BAABfcmVscy8ucmVsc1BLAQItABQABgAIAAAAIQAFQmRp&#10;EQIAACUEAAAOAAAAAAAAAAAAAAAAAC4CAABkcnMvZTJvRG9jLnhtbFBLAQItABQABgAIAAAAIQAz&#10;VD/r3QAAAAcBAAAPAAAAAAAAAAAAAAAAAGsEAABkcnMvZG93bnJldi54bWxQSwUGAAAAAAQABADz&#10;AAAAdQUAAAAA&#10;">
                <v:textbox>
                  <w:txbxContent>
                    <w:p w14:paraId="55613F3D" w14:textId="77777777" w:rsidR="00F4364F" w:rsidRDefault="00F4364F" w:rsidP="00F4364F">
                      <w:r>
                        <w:t>$_________</w:t>
                      </w:r>
                    </w:p>
                  </w:txbxContent>
                </v:textbox>
                <w10:wrap type="square"/>
              </v:shape>
            </w:pict>
          </mc:Fallback>
        </mc:AlternateContent>
      </w:r>
    </w:p>
    <w:p w14:paraId="6B401422" w14:textId="77777777" w:rsidR="00F4364F" w:rsidRDefault="00F4364F" w:rsidP="00F4364F">
      <w:pPr>
        <w:spacing w:after="0" w:line="240" w:lineRule="auto"/>
        <w:rPr>
          <w:rFonts w:ascii="Times New Roman" w:eastAsia="Times New Roman" w:hAnsi="Times New Roman" w:cs="Times New Roman"/>
          <w:sz w:val="24"/>
          <w:szCs w:val="24"/>
        </w:rPr>
      </w:pPr>
    </w:p>
    <w:p w14:paraId="14515C1C" w14:textId="77777777" w:rsidR="00F4364F" w:rsidRDefault="00F4364F" w:rsidP="00F4364F">
      <w:pPr>
        <w:spacing w:after="0" w:line="240" w:lineRule="auto"/>
        <w:rPr>
          <w:rFonts w:ascii="Times New Roman" w:eastAsia="Times New Roman" w:hAnsi="Times New Roman" w:cs="Times New Roman"/>
          <w:sz w:val="24"/>
          <w:szCs w:val="24"/>
        </w:rPr>
      </w:pPr>
    </w:p>
    <w:p w14:paraId="2344CDA5" w14:textId="7026ACBB" w:rsidR="009D55FF" w:rsidRDefault="00995B1D" w:rsidP="009D55FF">
      <w:pPr>
        <w:spacing w:after="0" w:line="240" w:lineRule="auto"/>
        <w:contextualSpacing/>
        <w:rPr>
          <w:rFonts w:ascii="Times New Roman" w:eastAsia="Times New Roman" w:hAnsi="Times New Roman" w:cs="Times New Roman"/>
          <w:sz w:val="24"/>
          <w:szCs w:val="24"/>
        </w:rPr>
      </w:pPr>
      <w:r w:rsidRPr="00F4364F">
        <w:rPr>
          <w:rStyle w:val="markedcontent"/>
          <w:rFonts w:ascii="Times New Roman" w:hAnsi="Times New Roman" w:cs="Times New Roman"/>
          <w:sz w:val="24"/>
          <w:szCs w:val="24"/>
        </w:rPr>
        <w:t>Indirect Cost Rate</w:t>
      </w:r>
      <w:r w:rsidR="00F4364F" w:rsidRPr="00F4364F">
        <w:rPr>
          <w:rStyle w:val="markedcontent"/>
          <w:rFonts w:ascii="Times New Roman" w:hAnsi="Times New Roman" w:cs="Times New Roman"/>
          <w:sz w:val="24"/>
          <w:szCs w:val="24"/>
        </w:rPr>
        <w:t xml:space="preserve"> </w:t>
      </w:r>
      <w:r w:rsidRPr="00F4364F">
        <w:rPr>
          <w:rStyle w:val="markedcontent"/>
          <w:rFonts w:ascii="Times New Roman" w:hAnsi="Times New Roman" w:cs="Times New Roman"/>
          <w:sz w:val="24"/>
          <w:szCs w:val="24"/>
        </w:rPr>
        <w:t>may not exceed 1</w:t>
      </w:r>
      <w:r w:rsidR="0007401C">
        <w:rPr>
          <w:rStyle w:val="markedcontent"/>
          <w:rFonts w:ascii="Times New Roman" w:hAnsi="Times New Roman" w:cs="Times New Roman"/>
          <w:sz w:val="24"/>
          <w:szCs w:val="24"/>
        </w:rPr>
        <w:t>5</w:t>
      </w:r>
      <w:r w:rsidRPr="00F4364F">
        <w:rPr>
          <w:rStyle w:val="markedcontent"/>
          <w:rFonts w:ascii="Times New Roman" w:hAnsi="Times New Roman" w:cs="Times New Roman"/>
          <w:sz w:val="24"/>
          <w:szCs w:val="24"/>
        </w:rPr>
        <w:t xml:space="preserve"> percent of the total grant award. Indirect costs are</w:t>
      </w:r>
      <w:r w:rsidR="00F4364F" w:rsidRPr="00F4364F">
        <w:rPr>
          <w:rStyle w:val="markedcontent"/>
          <w:rFonts w:ascii="Times New Roman" w:hAnsi="Times New Roman" w:cs="Times New Roman"/>
          <w:sz w:val="24"/>
          <w:szCs w:val="24"/>
        </w:rPr>
        <w:t xml:space="preserve"> </w:t>
      </w:r>
      <w:r w:rsidRPr="00F4364F">
        <w:rPr>
          <w:rStyle w:val="markedcontent"/>
          <w:rFonts w:ascii="Times New Roman" w:hAnsi="Times New Roman" w:cs="Times New Roman"/>
          <w:sz w:val="24"/>
          <w:szCs w:val="24"/>
        </w:rPr>
        <w:t>expenditures not assigned solely to the proposed services but considered necessary for the</w:t>
      </w:r>
      <w:r w:rsidR="00F4364F" w:rsidRPr="00F4364F">
        <w:rPr>
          <w:rStyle w:val="markedcontent"/>
          <w:rFonts w:ascii="Times New Roman" w:hAnsi="Times New Roman" w:cs="Times New Roman"/>
          <w:sz w:val="24"/>
          <w:szCs w:val="24"/>
        </w:rPr>
        <w:t xml:space="preserve"> </w:t>
      </w:r>
      <w:r w:rsidRPr="00F4364F">
        <w:rPr>
          <w:rStyle w:val="markedcontent"/>
          <w:rFonts w:ascii="Times New Roman" w:hAnsi="Times New Roman" w:cs="Times New Roman"/>
          <w:sz w:val="24"/>
          <w:szCs w:val="24"/>
        </w:rPr>
        <w:t>operation of the organization and the performance of the proposed services.</w:t>
      </w:r>
    </w:p>
    <w:p w14:paraId="79AB15B7" w14:textId="336D04EB" w:rsidR="009D55FF" w:rsidRDefault="009D55FF" w:rsidP="009D55FF">
      <w:pPr>
        <w:spacing w:after="0" w:line="240" w:lineRule="auto"/>
        <w:rPr>
          <w:rFonts w:ascii="Times New Roman" w:eastAsia="Times New Roman" w:hAnsi="Times New Roman" w:cs="Times New Roman"/>
          <w:sz w:val="24"/>
          <w:szCs w:val="24"/>
        </w:rPr>
      </w:pPr>
    </w:p>
    <w:p w14:paraId="78627386" w14:textId="73F6D8CF" w:rsidR="009D55FF" w:rsidRDefault="009D55FF" w:rsidP="009D55FF">
      <w:pPr>
        <w:spacing w:after="0" w:line="240" w:lineRule="auto"/>
        <w:rPr>
          <w:rFonts w:ascii="Times New Roman" w:eastAsia="Times New Roman" w:hAnsi="Times New Roman" w:cs="Times New Roman"/>
          <w:sz w:val="24"/>
          <w:szCs w:val="24"/>
        </w:rPr>
      </w:pPr>
    </w:p>
    <w:p w14:paraId="5FE86439" w14:textId="7159D59E" w:rsidR="009D55FF" w:rsidRDefault="009D55FF" w:rsidP="009D55FF">
      <w:pPr>
        <w:spacing w:after="0" w:line="240" w:lineRule="auto"/>
        <w:rPr>
          <w:rFonts w:ascii="Times New Roman" w:eastAsia="Times New Roman" w:hAnsi="Times New Roman" w:cs="Times New Roman"/>
          <w:sz w:val="24"/>
          <w:szCs w:val="24"/>
        </w:rPr>
      </w:pPr>
    </w:p>
    <w:p w14:paraId="1E64F25B" w14:textId="21B24C86" w:rsidR="009D55FF" w:rsidRDefault="009D55FF" w:rsidP="009D55FF">
      <w:pPr>
        <w:spacing w:after="0" w:line="240" w:lineRule="auto"/>
        <w:rPr>
          <w:rFonts w:ascii="Times New Roman" w:eastAsia="Times New Roman" w:hAnsi="Times New Roman" w:cs="Times New Roman"/>
          <w:sz w:val="24"/>
          <w:szCs w:val="24"/>
        </w:rPr>
      </w:pPr>
    </w:p>
    <w:p w14:paraId="502E84C0" w14:textId="23A78BF3" w:rsidR="009D55FF" w:rsidRDefault="009D55FF" w:rsidP="009D55FF">
      <w:pPr>
        <w:spacing w:after="0" w:line="240" w:lineRule="auto"/>
        <w:rPr>
          <w:rFonts w:ascii="Times New Roman" w:eastAsia="Times New Roman" w:hAnsi="Times New Roman" w:cs="Times New Roman"/>
          <w:sz w:val="24"/>
          <w:szCs w:val="24"/>
        </w:rPr>
      </w:pPr>
    </w:p>
    <w:p w14:paraId="6DB0A6B7" w14:textId="2CF8B896" w:rsidR="009D55FF" w:rsidRDefault="009D55FF" w:rsidP="009D55FF">
      <w:pPr>
        <w:spacing w:after="0" w:line="240" w:lineRule="auto"/>
        <w:rPr>
          <w:rFonts w:ascii="Times New Roman" w:eastAsia="Times New Roman" w:hAnsi="Times New Roman" w:cs="Times New Roman"/>
          <w:sz w:val="24"/>
          <w:szCs w:val="24"/>
        </w:rPr>
      </w:pPr>
    </w:p>
    <w:p w14:paraId="5CCE20F1" w14:textId="77777777" w:rsidR="009D55FF" w:rsidRDefault="009D55FF" w:rsidP="009D55FF">
      <w:pPr>
        <w:spacing w:after="0" w:line="240" w:lineRule="auto"/>
        <w:rPr>
          <w:rFonts w:ascii="Times New Roman" w:eastAsia="Times New Roman" w:hAnsi="Times New Roman" w:cs="Times New Roman"/>
          <w:sz w:val="24"/>
          <w:szCs w:val="24"/>
        </w:rPr>
      </w:pPr>
    </w:p>
    <w:p w14:paraId="20DC5C5D" w14:textId="40D02D4F" w:rsidR="009D55FF" w:rsidRDefault="009D55FF" w:rsidP="009D55FF">
      <w:pPr>
        <w:spacing w:after="0" w:line="240" w:lineRule="auto"/>
        <w:rPr>
          <w:rFonts w:ascii="Times New Roman" w:eastAsia="Times New Roman" w:hAnsi="Times New Roman" w:cs="Times New Roman"/>
          <w:sz w:val="24"/>
          <w:szCs w:val="24"/>
        </w:rPr>
      </w:pPr>
    </w:p>
    <w:p w14:paraId="0D66FB28" w14:textId="42BDDDA3" w:rsidR="009D55FF" w:rsidRDefault="009D55FF" w:rsidP="009D55FF">
      <w:pPr>
        <w:spacing w:after="0" w:line="240" w:lineRule="auto"/>
        <w:rPr>
          <w:rFonts w:ascii="Times New Roman" w:eastAsia="Times New Roman" w:hAnsi="Times New Roman" w:cs="Times New Roman"/>
          <w:sz w:val="24"/>
          <w:szCs w:val="24"/>
        </w:rPr>
      </w:pPr>
    </w:p>
    <w:p w14:paraId="08EC8139" w14:textId="77777777" w:rsidR="009D55FF" w:rsidRDefault="009D55FF" w:rsidP="009D55FF">
      <w:pPr>
        <w:spacing w:after="0" w:line="240" w:lineRule="auto"/>
        <w:rPr>
          <w:rFonts w:ascii="Times New Roman" w:eastAsia="Times New Roman" w:hAnsi="Times New Roman" w:cs="Times New Roman"/>
          <w:sz w:val="24"/>
          <w:szCs w:val="24"/>
        </w:rPr>
      </w:pPr>
    </w:p>
    <w:p w14:paraId="62D7E04C" w14:textId="0EC4BFD8" w:rsidR="009D55FF" w:rsidRDefault="009D55FF" w:rsidP="009D55FF">
      <w:pPr>
        <w:spacing w:after="0" w:line="240" w:lineRule="auto"/>
        <w:rPr>
          <w:rFonts w:ascii="Times New Roman" w:eastAsia="Times New Roman" w:hAnsi="Times New Roman" w:cs="Times New Roman"/>
          <w:sz w:val="24"/>
          <w:szCs w:val="24"/>
        </w:rPr>
      </w:pPr>
    </w:p>
    <w:sectPr w:rsidR="009D55FF" w:rsidSect="00C76AFF">
      <w:headerReference w:type="default" r:id="rId19"/>
      <w:footerReference w:type="defaul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EA0CF" w14:textId="77777777" w:rsidR="00EC3967" w:rsidRDefault="00EC3967" w:rsidP="00E83E2D">
      <w:pPr>
        <w:spacing w:after="0" w:line="240" w:lineRule="auto"/>
      </w:pPr>
      <w:r>
        <w:separator/>
      </w:r>
    </w:p>
  </w:endnote>
  <w:endnote w:type="continuationSeparator" w:id="0">
    <w:p w14:paraId="01AEA24B" w14:textId="77777777" w:rsidR="00EC3967" w:rsidRDefault="00EC3967" w:rsidP="00E8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229545"/>
      <w:docPartObj>
        <w:docPartGallery w:val="Page Numbers (Bottom of Page)"/>
        <w:docPartUnique/>
      </w:docPartObj>
    </w:sdtPr>
    <w:sdtEndPr>
      <w:rPr>
        <w:noProof/>
      </w:rPr>
    </w:sdtEndPr>
    <w:sdtContent>
      <w:p w14:paraId="71E0B117" w14:textId="2C728D29" w:rsidR="00C76AFF" w:rsidRDefault="00C76A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1048F7" w14:textId="21EF3C15" w:rsidR="00E83E2D" w:rsidRDefault="00E83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D87F" w14:textId="4CC9A69D" w:rsidR="00C76AFF" w:rsidRDefault="00C76AFF">
    <w:pPr>
      <w:pStyle w:val="Footer"/>
    </w:pPr>
    <w:r>
      <w:t>Youth Justice Reinvestment Fund RFP Guidance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AED23" w14:textId="77777777" w:rsidR="00EC3967" w:rsidRDefault="00EC3967" w:rsidP="00E83E2D">
      <w:pPr>
        <w:spacing w:after="0" w:line="240" w:lineRule="auto"/>
      </w:pPr>
      <w:r>
        <w:separator/>
      </w:r>
    </w:p>
  </w:footnote>
  <w:footnote w:type="continuationSeparator" w:id="0">
    <w:p w14:paraId="68A2310C" w14:textId="77777777" w:rsidR="00EC3967" w:rsidRDefault="00EC3967" w:rsidP="00E83E2D">
      <w:pPr>
        <w:spacing w:after="0" w:line="240" w:lineRule="auto"/>
      </w:pPr>
      <w:r>
        <w:continuationSeparator/>
      </w:r>
    </w:p>
  </w:footnote>
  <w:footnote w:id="1">
    <w:p w14:paraId="1A8950B2" w14:textId="7A289B99" w:rsidR="00494BEF" w:rsidRDefault="00494BEF">
      <w:pPr>
        <w:pStyle w:val="FootnoteText"/>
      </w:pPr>
      <w:r>
        <w:rPr>
          <w:rStyle w:val="FootnoteReference"/>
        </w:rPr>
        <w:footnoteRef/>
      </w:r>
      <w:r>
        <w:t xml:space="preserve"> The term Youth of Color refers to those who have been disadvantaged by systemic racism in workforce policies, practices, and programs. They may include citizens or immigrants who are Black, Indigenous, Latinx/Hispanic, Asian American or Pacific Islander, or other Youth of Color.</w:t>
      </w:r>
    </w:p>
  </w:footnote>
  <w:footnote w:id="2">
    <w:p w14:paraId="72B94B56" w14:textId="674F20EB" w:rsidR="00056CBB" w:rsidRDefault="00056CBB">
      <w:pPr>
        <w:pStyle w:val="FootnoteText"/>
      </w:pPr>
      <w:r>
        <w:rPr>
          <w:rStyle w:val="FootnoteReference"/>
        </w:rPr>
        <w:footnoteRef/>
      </w:r>
      <w:r>
        <w:t xml:space="preserve"> This includes work that your organization has done to understand key concepts related to race and racism.</w:t>
      </w:r>
      <w:r w:rsidR="00354069">
        <w:t xml:space="preserve"> </w:t>
      </w:r>
      <w:r>
        <w:t>It als</w:t>
      </w:r>
      <w:r w:rsidR="00354069">
        <w:t>o</w:t>
      </w:r>
      <w:r>
        <w:t xml:space="preserve"> includes work that your organization has done to identify a</w:t>
      </w:r>
      <w:r w:rsidR="00FA5B3F">
        <w:t>n</w:t>
      </w:r>
      <w:r>
        <w:t>d change policies, practices, systems, and structures such that they contribute to eliminating racial inequities and advance equity.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C970" w14:textId="7621806C" w:rsidR="00D02043" w:rsidRDefault="00D02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B32"/>
    <w:multiLevelType w:val="hybridMultilevel"/>
    <w:tmpl w:val="F5C2D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930D0"/>
    <w:multiLevelType w:val="hybridMultilevel"/>
    <w:tmpl w:val="3FBA54B0"/>
    <w:lvl w:ilvl="0" w:tplc="E38ADC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D3651"/>
    <w:multiLevelType w:val="hybridMultilevel"/>
    <w:tmpl w:val="0DD8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677CA"/>
    <w:multiLevelType w:val="hybridMultilevel"/>
    <w:tmpl w:val="ED0C6820"/>
    <w:lvl w:ilvl="0" w:tplc="50122E20">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A4467"/>
    <w:multiLevelType w:val="hybridMultilevel"/>
    <w:tmpl w:val="B60E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C2159"/>
    <w:multiLevelType w:val="hybridMultilevel"/>
    <w:tmpl w:val="F27ADC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B4737"/>
    <w:multiLevelType w:val="hybridMultilevel"/>
    <w:tmpl w:val="DD209E04"/>
    <w:lvl w:ilvl="0" w:tplc="14764A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60D54"/>
    <w:multiLevelType w:val="hybridMultilevel"/>
    <w:tmpl w:val="23F8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B3D60"/>
    <w:multiLevelType w:val="hybridMultilevel"/>
    <w:tmpl w:val="A8A2D1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F093B"/>
    <w:multiLevelType w:val="hybridMultilevel"/>
    <w:tmpl w:val="D5941612"/>
    <w:lvl w:ilvl="0" w:tplc="380233F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601943"/>
    <w:multiLevelType w:val="hybridMultilevel"/>
    <w:tmpl w:val="BF0E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8F7A5C"/>
    <w:multiLevelType w:val="hybridMultilevel"/>
    <w:tmpl w:val="D51C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DC6CD3"/>
    <w:multiLevelType w:val="hybridMultilevel"/>
    <w:tmpl w:val="3CBC82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5E0B2B"/>
    <w:multiLevelType w:val="hybridMultilevel"/>
    <w:tmpl w:val="49B4F5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1568C"/>
    <w:multiLevelType w:val="hybridMultilevel"/>
    <w:tmpl w:val="049C518A"/>
    <w:lvl w:ilvl="0" w:tplc="AAC4D4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4913FC"/>
    <w:multiLevelType w:val="hybridMultilevel"/>
    <w:tmpl w:val="DCE6ECF2"/>
    <w:lvl w:ilvl="0" w:tplc="989E8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8647AD"/>
    <w:multiLevelType w:val="hybridMultilevel"/>
    <w:tmpl w:val="DEE6BF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834527"/>
    <w:multiLevelType w:val="hybridMultilevel"/>
    <w:tmpl w:val="04546CD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C9F7901"/>
    <w:multiLevelType w:val="hybridMultilevel"/>
    <w:tmpl w:val="E37E0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064E15"/>
    <w:multiLevelType w:val="hybridMultilevel"/>
    <w:tmpl w:val="CA407364"/>
    <w:lvl w:ilvl="0" w:tplc="C4207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8C32CA"/>
    <w:multiLevelType w:val="hybridMultilevel"/>
    <w:tmpl w:val="7C5A1678"/>
    <w:lvl w:ilvl="0" w:tplc="D5C0D78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3C1C4D"/>
    <w:multiLevelType w:val="hybridMultilevel"/>
    <w:tmpl w:val="BDA2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22435"/>
    <w:multiLevelType w:val="hybridMultilevel"/>
    <w:tmpl w:val="822C3F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94086B"/>
    <w:multiLevelType w:val="hybridMultilevel"/>
    <w:tmpl w:val="6A22111A"/>
    <w:lvl w:ilvl="0" w:tplc="0409001B">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6E75A4B"/>
    <w:multiLevelType w:val="hybridMultilevel"/>
    <w:tmpl w:val="7C38D16C"/>
    <w:lvl w:ilvl="0" w:tplc="1F22DC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B243B5"/>
    <w:multiLevelType w:val="hybridMultilevel"/>
    <w:tmpl w:val="7DF8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A96965"/>
    <w:multiLevelType w:val="hybridMultilevel"/>
    <w:tmpl w:val="209EA0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5A4BFA"/>
    <w:multiLevelType w:val="hybridMultilevel"/>
    <w:tmpl w:val="7C38D16C"/>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0644825"/>
    <w:multiLevelType w:val="hybridMultilevel"/>
    <w:tmpl w:val="24E60764"/>
    <w:lvl w:ilvl="0" w:tplc="04090015">
      <w:start w:val="1"/>
      <w:numFmt w:val="upperLetter"/>
      <w:lvlText w:val="%1."/>
      <w:lvlJc w:val="left"/>
      <w:pPr>
        <w:ind w:left="1080" w:hanging="720"/>
      </w:pPr>
      <w:rPr>
        <w:rFonts w:hint="default"/>
      </w:rPr>
    </w:lvl>
    <w:lvl w:ilvl="1" w:tplc="FFFFFFFF">
      <w:start w:val="1"/>
      <w:numFmt w:val="lowerLetter"/>
      <w:lvlText w:val="%2."/>
      <w:lvlJc w:val="left"/>
      <w:pPr>
        <w:ind w:left="135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241464C"/>
    <w:multiLevelType w:val="hybridMultilevel"/>
    <w:tmpl w:val="6C7EA28E"/>
    <w:lvl w:ilvl="0" w:tplc="17E28576">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1D7B1A"/>
    <w:multiLevelType w:val="hybridMultilevel"/>
    <w:tmpl w:val="EA84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F87987"/>
    <w:multiLevelType w:val="hybridMultilevel"/>
    <w:tmpl w:val="321EF79C"/>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8B821B8"/>
    <w:multiLevelType w:val="hybridMultilevel"/>
    <w:tmpl w:val="820EB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BB2A63"/>
    <w:multiLevelType w:val="hybridMultilevel"/>
    <w:tmpl w:val="B734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9A1656"/>
    <w:multiLevelType w:val="hybridMultilevel"/>
    <w:tmpl w:val="3FBE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401F3D"/>
    <w:multiLevelType w:val="hybridMultilevel"/>
    <w:tmpl w:val="B7D26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E592E3B"/>
    <w:multiLevelType w:val="hybridMultilevel"/>
    <w:tmpl w:val="996A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1A3DDA"/>
    <w:multiLevelType w:val="hybridMultilevel"/>
    <w:tmpl w:val="EEDE56A6"/>
    <w:lvl w:ilvl="0" w:tplc="04090015">
      <w:start w:val="1"/>
      <w:numFmt w:val="upperLetter"/>
      <w:lvlText w:val="%1."/>
      <w:lvlJc w:val="left"/>
      <w:pPr>
        <w:ind w:left="1080" w:hanging="72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A23ABC"/>
    <w:multiLevelType w:val="hybridMultilevel"/>
    <w:tmpl w:val="6624FB0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10555688">
    <w:abstractNumId w:val="21"/>
  </w:num>
  <w:num w:numId="2" w16cid:durableId="451217478">
    <w:abstractNumId w:val="4"/>
  </w:num>
  <w:num w:numId="3" w16cid:durableId="215748557">
    <w:abstractNumId w:val="35"/>
  </w:num>
  <w:num w:numId="4" w16cid:durableId="166756008">
    <w:abstractNumId w:val="14"/>
  </w:num>
  <w:num w:numId="5" w16cid:durableId="339166102">
    <w:abstractNumId w:val="7"/>
  </w:num>
  <w:num w:numId="6" w16cid:durableId="1696224645">
    <w:abstractNumId w:val="11"/>
  </w:num>
  <w:num w:numId="7" w16cid:durableId="496851249">
    <w:abstractNumId w:val="1"/>
  </w:num>
  <w:num w:numId="8" w16cid:durableId="719524654">
    <w:abstractNumId w:val="2"/>
  </w:num>
  <w:num w:numId="9" w16cid:durableId="1786582149">
    <w:abstractNumId w:val="0"/>
  </w:num>
  <w:num w:numId="10" w16cid:durableId="1531138579">
    <w:abstractNumId w:val="36"/>
  </w:num>
  <w:num w:numId="11" w16cid:durableId="11301333">
    <w:abstractNumId w:val="26"/>
  </w:num>
  <w:num w:numId="12" w16cid:durableId="1216970522">
    <w:abstractNumId w:val="9"/>
  </w:num>
  <w:num w:numId="13" w16cid:durableId="148331746">
    <w:abstractNumId w:val="12"/>
  </w:num>
  <w:num w:numId="14" w16cid:durableId="1160462507">
    <w:abstractNumId w:val="16"/>
  </w:num>
  <w:num w:numId="15" w16cid:durableId="1164197522">
    <w:abstractNumId w:val="8"/>
  </w:num>
  <w:num w:numId="16" w16cid:durableId="56560908">
    <w:abstractNumId w:val="22"/>
  </w:num>
  <w:num w:numId="17" w16cid:durableId="1225750358">
    <w:abstractNumId w:val="33"/>
  </w:num>
  <w:num w:numId="18" w16cid:durableId="1306160107">
    <w:abstractNumId w:val="32"/>
  </w:num>
  <w:num w:numId="19" w16cid:durableId="1905677471">
    <w:abstractNumId w:val="13"/>
  </w:num>
  <w:num w:numId="20" w16cid:durableId="218707194">
    <w:abstractNumId w:val="5"/>
  </w:num>
  <w:num w:numId="21" w16cid:durableId="474834029">
    <w:abstractNumId w:val="17"/>
  </w:num>
  <w:num w:numId="22" w16cid:durableId="136925156">
    <w:abstractNumId w:val="10"/>
  </w:num>
  <w:num w:numId="23" w16cid:durableId="1647050957">
    <w:abstractNumId w:val="34"/>
  </w:num>
  <w:num w:numId="24" w16cid:durableId="961110994">
    <w:abstractNumId w:val="37"/>
  </w:num>
  <w:num w:numId="25" w16cid:durableId="7299019">
    <w:abstractNumId w:val="15"/>
  </w:num>
  <w:num w:numId="26" w16cid:durableId="481390233">
    <w:abstractNumId w:val="23"/>
  </w:num>
  <w:num w:numId="27" w16cid:durableId="1484470035">
    <w:abstractNumId w:val="20"/>
  </w:num>
  <w:num w:numId="28" w16cid:durableId="1901134238">
    <w:abstractNumId w:val="18"/>
  </w:num>
  <w:num w:numId="29" w16cid:durableId="179125056">
    <w:abstractNumId w:val="38"/>
  </w:num>
  <w:num w:numId="30" w16cid:durableId="165944819">
    <w:abstractNumId w:val="31"/>
  </w:num>
  <w:num w:numId="31" w16cid:durableId="1794904765">
    <w:abstractNumId w:val="28"/>
  </w:num>
  <w:num w:numId="32" w16cid:durableId="1301764806">
    <w:abstractNumId w:val="3"/>
  </w:num>
  <w:num w:numId="33" w16cid:durableId="390226960">
    <w:abstractNumId w:val="24"/>
  </w:num>
  <w:num w:numId="34" w16cid:durableId="1759407384">
    <w:abstractNumId w:val="27"/>
  </w:num>
  <w:num w:numId="35" w16cid:durableId="202865207">
    <w:abstractNumId w:val="19"/>
  </w:num>
  <w:num w:numId="36" w16cid:durableId="1366908420">
    <w:abstractNumId w:val="6"/>
  </w:num>
  <w:num w:numId="37" w16cid:durableId="1267037325">
    <w:abstractNumId w:val="29"/>
  </w:num>
  <w:num w:numId="38" w16cid:durableId="1259019541">
    <w:abstractNumId w:val="30"/>
  </w:num>
  <w:num w:numId="39" w16cid:durableId="2105414852">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8AF"/>
    <w:rsid w:val="0000085A"/>
    <w:rsid w:val="000445F6"/>
    <w:rsid w:val="00055B70"/>
    <w:rsid w:val="00056CBB"/>
    <w:rsid w:val="0007401C"/>
    <w:rsid w:val="000A69E4"/>
    <w:rsid w:val="000A78B9"/>
    <w:rsid w:val="000C3516"/>
    <w:rsid w:val="000D04E8"/>
    <w:rsid w:val="000D12BE"/>
    <w:rsid w:val="000F7144"/>
    <w:rsid w:val="00104EFA"/>
    <w:rsid w:val="001200E4"/>
    <w:rsid w:val="0012247B"/>
    <w:rsid w:val="0012401D"/>
    <w:rsid w:val="00126B4B"/>
    <w:rsid w:val="00131913"/>
    <w:rsid w:val="001475B9"/>
    <w:rsid w:val="0016200B"/>
    <w:rsid w:val="0018360F"/>
    <w:rsid w:val="001A0588"/>
    <w:rsid w:val="001C026F"/>
    <w:rsid w:val="001D3EA3"/>
    <w:rsid w:val="001F0B99"/>
    <w:rsid w:val="002122AF"/>
    <w:rsid w:val="002264FA"/>
    <w:rsid w:val="00233EB3"/>
    <w:rsid w:val="00234976"/>
    <w:rsid w:val="002355A0"/>
    <w:rsid w:val="00237F06"/>
    <w:rsid w:val="002431AA"/>
    <w:rsid w:val="0024726F"/>
    <w:rsid w:val="002611F2"/>
    <w:rsid w:val="00263396"/>
    <w:rsid w:val="00267230"/>
    <w:rsid w:val="00296F23"/>
    <w:rsid w:val="002B3018"/>
    <w:rsid w:val="002C0E11"/>
    <w:rsid w:val="00302A0B"/>
    <w:rsid w:val="00305B57"/>
    <w:rsid w:val="003067B8"/>
    <w:rsid w:val="003119D6"/>
    <w:rsid w:val="0031405A"/>
    <w:rsid w:val="003267FC"/>
    <w:rsid w:val="00354069"/>
    <w:rsid w:val="00377803"/>
    <w:rsid w:val="00381A80"/>
    <w:rsid w:val="00385C32"/>
    <w:rsid w:val="00393947"/>
    <w:rsid w:val="003E4979"/>
    <w:rsid w:val="003F2602"/>
    <w:rsid w:val="003F4DA9"/>
    <w:rsid w:val="003F6EEA"/>
    <w:rsid w:val="004420EE"/>
    <w:rsid w:val="00442A4F"/>
    <w:rsid w:val="00446863"/>
    <w:rsid w:val="00446D9A"/>
    <w:rsid w:val="00454314"/>
    <w:rsid w:val="00454D43"/>
    <w:rsid w:val="00481890"/>
    <w:rsid w:val="004857C5"/>
    <w:rsid w:val="00486CC3"/>
    <w:rsid w:val="00490FBC"/>
    <w:rsid w:val="00494101"/>
    <w:rsid w:val="00494BEF"/>
    <w:rsid w:val="004975FE"/>
    <w:rsid w:val="004A2ACB"/>
    <w:rsid w:val="004B302C"/>
    <w:rsid w:val="004E2950"/>
    <w:rsid w:val="004E54DC"/>
    <w:rsid w:val="004F674C"/>
    <w:rsid w:val="00504282"/>
    <w:rsid w:val="00507BCC"/>
    <w:rsid w:val="00510001"/>
    <w:rsid w:val="00514B0E"/>
    <w:rsid w:val="00545958"/>
    <w:rsid w:val="00563CB8"/>
    <w:rsid w:val="005666BD"/>
    <w:rsid w:val="00573DE4"/>
    <w:rsid w:val="00575813"/>
    <w:rsid w:val="005772EF"/>
    <w:rsid w:val="005817C2"/>
    <w:rsid w:val="00591633"/>
    <w:rsid w:val="005A1961"/>
    <w:rsid w:val="005A5FEA"/>
    <w:rsid w:val="005A710D"/>
    <w:rsid w:val="005B12F9"/>
    <w:rsid w:val="005C2CB4"/>
    <w:rsid w:val="005C715D"/>
    <w:rsid w:val="0060578C"/>
    <w:rsid w:val="00606ECD"/>
    <w:rsid w:val="0061010A"/>
    <w:rsid w:val="00623D62"/>
    <w:rsid w:val="006243BC"/>
    <w:rsid w:val="00632EF2"/>
    <w:rsid w:val="00634348"/>
    <w:rsid w:val="0065687C"/>
    <w:rsid w:val="00663B92"/>
    <w:rsid w:val="00664430"/>
    <w:rsid w:val="006659CE"/>
    <w:rsid w:val="00677A5E"/>
    <w:rsid w:val="0069157D"/>
    <w:rsid w:val="00696334"/>
    <w:rsid w:val="00697542"/>
    <w:rsid w:val="006B68D7"/>
    <w:rsid w:val="006C27E2"/>
    <w:rsid w:val="006D68AB"/>
    <w:rsid w:val="006E1945"/>
    <w:rsid w:val="006E3975"/>
    <w:rsid w:val="006E6DE0"/>
    <w:rsid w:val="00707F06"/>
    <w:rsid w:val="00710147"/>
    <w:rsid w:val="00715DF4"/>
    <w:rsid w:val="007210F3"/>
    <w:rsid w:val="00751B39"/>
    <w:rsid w:val="00757BD0"/>
    <w:rsid w:val="00765016"/>
    <w:rsid w:val="00775FA0"/>
    <w:rsid w:val="007821E1"/>
    <w:rsid w:val="007874F2"/>
    <w:rsid w:val="007948A7"/>
    <w:rsid w:val="007A156B"/>
    <w:rsid w:val="007A61E6"/>
    <w:rsid w:val="007B3961"/>
    <w:rsid w:val="007B78FB"/>
    <w:rsid w:val="007C451B"/>
    <w:rsid w:val="007F2E48"/>
    <w:rsid w:val="00811F8E"/>
    <w:rsid w:val="008279B3"/>
    <w:rsid w:val="00845CDE"/>
    <w:rsid w:val="008600C6"/>
    <w:rsid w:val="00874CB9"/>
    <w:rsid w:val="00874D87"/>
    <w:rsid w:val="008A34E3"/>
    <w:rsid w:val="008A53A1"/>
    <w:rsid w:val="008B2815"/>
    <w:rsid w:val="008B38E1"/>
    <w:rsid w:val="008C0E5E"/>
    <w:rsid w:val="008D10CB"/>
    <w:rsid w:val="008E63F0"/>
    <w:rsid w:val="008F6A90"/>
    <w:rsid w:val="00913258"/>
    <w:rsid w:val="009209B5"/>
    <w:rsid w:val="00922D77"/>
    <w:rsid w:val="00957DA1"/>
    <w:rsid w:val="00960892"/>
    <w:rsid w:val="0096303C"/>
    <w:rsid w:val="00963E0D"/>
    <w:rsid w:val="00967FD2"/>
    <w:rsid w:val="0097130B"/>
    <w:rsid w:val="00972E81"/>
    <w:rsid w:val="00974AC9"/>
    <w:rsid w:val="0098053A"/>
    <w:rsid w:val="0098688C"/>
    <w:rsid w:val="00995B1D"/>
    <w:rsid w:val="009A100F"/>
    <w:rsid w:val="009A2C57"/>
    <w:rsid w:val="009A59F5"/>
    <w:rsid w:val="009C5989"/>
    <w:rsid w:val="009C6E33"/>
    <w:rsid w:val="009D0129"/>
    <w:rsid w:val="009D55FF"/>
    <w:rsid w:val="009D70EB"/>
    <w:rsid w:val="009F59B7"/>
    <w:rsid w:val="009F7FA7"/>
    <w:rsid w:val="00A06B69"/>
    <w:rsid w:val="00A1107C"/>
    <w:rsid w:val="00A2796A"/>
    <w:rsid w:val="00A3143F"/>
    <w:rsid w:val="00A62E03"/>
    <w:rsid w:val="00A91D88"/>
    <w:rsid w:val="00A9384C"/>
    <w:rsid w:val="00A94203"/>
    <w:rsid w:val="00A956D4"/>
    <w:rsid w:val="00AA3C3C"/>
    <w:rsid w:val="00AB27C3"/>
    <w:rsid w:val="00AC56B7"/>
    <w:rsid w:val="00AD5E0E"/>
    <w:rsid w:val="00B0159F"/>
    <w:rsid w:val="00B03E39"/>
    <w:rsid w:val="00B0437E"/>
    <w:rsid w:val="00B046AC"/>
    <w:rsid w:val="00B1072A"/>
    <w:rsid w:val="00B21239"/>
    <w:rsid w:val="00B32C60"/>
    <w:rsid w:val="00B4078E"/>
    <w:rsid w:val="00B531D7"/>
    <w:rsid w:val="00B614A7"/>
    <w:rsid w:val="00B65769"/>
    <w:rsid w:val="00B75D97"/>
    <w:rsid w:val="00B7653D"/>
    <w:rsid w:val="00B80F36"/>
    <w:rsid w:val="00B8549F"/>
    <w:rsid w:val="00BA60B9"/>
    <w:rsid w:val="00BB45B2"/>
    <w:rsid w:val="00BC1D3C"/>
    <w:rsid w:val="00BC4E72"/>
    <w:rsid w:val="00BC7E6C"/>
    <w:rsid w:val="00BD5543"/>
    <w:rsid w:val="00BE7067"/>
    <w:rsid w:val="00BE7B73"/>
    <w:rsid w:val="00BF6A30"/>
    <w:rsid w:val="00C105AF"/>
    <w:rsid w:val="00C137B1"/>
    <w:rsid w:val="00C2403B"/>
    <w:rsid w:val="00C24D25"/>
    <w:rsid w:val="00C278AF"/>
    <w:rsid w:val="00C30067"/>
    <w:rsid w:val="00C31C05"/>
    <w:rsid w:val="00C44976"/>
    <w:rsid w:val="00C570FA"/>
    <w:rsid w:val="00C57DF9"/>
    <w:rsid w:val="00C76AFF"/>
    <w:rsid w:val="00C8162E"/>
    <w:rsid w:val="00C8496A"/>
    <w:rsid w:val="00CA60B2"/>
    <w:rsid w:val="00CD06B1"/>
    <w:rsid w:val="00CD1FC4"/>
    <w:rsid w:val="00CE05A4"/>
    <w:rsid w:val="00CE298C"/>
    <w:rsid w:val="00CE6702"/>
    <w:rsid w:val="00CF5C31"/>
    <w:rsid w:val="00CF62F6"/>
    <w:rsid w:val="00D02043"/>
    <w:rsid w:val="00D10F4F"/>
    <w:rsid w:val="00D129D9"/>
    <w:rsid w:val="00D15EE1"/>
    <w:rsid w:val="00D26C59"/>
    <w:rsid w:val="00D35410"/>
    <w:rsid w:val="00D35DEA"/>
    <w:rsid w:val="00D4316C"/>
    <w:rsid w:val="00D50C70"/>
    <w:rsid w:val="00D53FC5"/>
    <w:rsid w:val="00D73047"/>
    <w:rsid w:val="00D73DDA"/>
    <w:rsid w:val="00D75802"/>
    <w:rsid w:val="00D833B0"/>
    <w:rsid w:val="00DB209D"/>
    <w:rsid w:val="00DB724D"/>
    <w:rsid w:val="00DC633F"/>
    <w:rsid w:val="00E05B47"/>
    <w:rsid w:val="00E35640"/>
    <w:rsid w:val="00E527E9"/>
    <w:rsid w:val="00E642DB"/>
    <w:rsid w:val="00E7144C"/>
    <w:rsid w:val="00E74672"/>
    <w:rsid w:val="00E77F6B"/>
    <w:rsid w:val="00E822C8"/>
    <w:rsid w:val="00E83E2D"/>
    <w:rsid w:val="00EA0192"/>
    <w:rsid w:val="00EA4BAC"/>
    <w:rsid w:val="00EC3967"/>
    <w:rsid w:val="00EC39FC"/>
    <w:rsid w:val="00ED415D"/>
    <w:rsid w:val="00EF187A"/>
    <w:rsid w:val="00F13B76"/>
    <w:rsid w:val="00F14498"/>
    <w:rsid w:val="00F432B9"/>
    <w:rsid w:val="00F4364F"/>
    <w:rsid w:val="00F44481"/>
    <w:rsid w:val="00F51D0C"/>
    <w:rsid w:val="00F667A4"/>
    <w:rsid w:val="00F67DDE"/>
    <w:rsid w:val="00F93C2F"/>
    <w:rsid w:val="00FA34A7"/>
    <w:rsid w:val="00FA5B3F"/>
    <w:rsid w:val="00FA6DBF"/>
    <w:rsid w:val="00FB3407"/>
    <w:rsid w:val="00FB4916"/>
    <w:rsid w:val="00FD050E"/>
    <w:rsid w:val="00FD3062"/>
    <w:rsid w:val="00FE1E0C"/>
    <w:rsid w:val="00FF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A2498"/>
  <w15:chartTrackingRefBased/>
  <w15:docId w15:val="{7DDD652D-59BC-4ACA-A19E-2AEF075A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0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3BC"/>
    <w:pPr>
      <w:ind w:left="720"/>
      <w:contextualSpacing/>
    </w:pPr>
  </w:style>
  <w:style w:type="character" w:customStyle="1" w:styleId="field">
    <w:name w:val="field"/>
    <w:basedOn w:val="DefaultParagraphFont"/>
    <w:rsid w:val="00234976"/>
  </w:style>
  <w:style w:type="character" w:customStyle="1" w:styleId="hgkelc">
    <w:name w:val="hgkelc"/>
    <w:basedOn w:val="DefaultParagraphFont"/>
    <w:rsid w:val="00234976"/>
  </w:style>
  <w:style w:type="paragraph" w:styleId="Header">
    <w:name w:val="header"/>
    <w:basedOn w:val="Normal"/>
    <w:link w:val="HeaderChar"/>
    <w:uiPriority w:val="99"/>
    <w:unhideWhenUsed/>
    <w:rsid w:val="00E83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2D"/>
  </w:style>
  <w:style w:type="paragraph" w:styleId="Footer">
    <w:name w:val="footer"/>
    <w:basedOn w:val="Normal"/>
    <w:link w:val="FooterChar"/>
    <w:uiPriority w:val="99"/>
    <w:unhideWhenUsed/>
    <w:rsid w:val="00E83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2D"/>
  </w:style>
  <w:style w:type="paragraph" w:styleId="FootnoteText">
    <w:name w:val="footnote text"/>
    <w:basedOn w:val="Normal"/>
    <w:link w:val="FootnoteTextChar"/>
    <w:uiPriority w:val="99"/>
    <w:semiHidden/>
    <w:unhideWhenUsed/>
    <w:rsid w:val="00494B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4BEF"/>
    <w:rPr>
      <w:sz w:val="20"/>
      <w:szCs w:val="20"/>
    </w:rPr>
  </w:style>
  <w:style w:type="character" w:styleId="FootnoteReference">
    <w:name w:val="footnote reference"/>
    <w:basedOn w:val="DefaultParagraphFont"/>
    <w:uiPriority w:val="99"/>
    <w:semiHidden/>
    <w:unhideWhenUsed/>
    <w:rsid w:val="00494BEF"/>
    <w:rPr>
      <w:vertAlign w:val="superscript"/>
    </w:rPr>
  </w:style>
  <w:style w:type="table" w:styleId="TableGrid">
    <w:name w:val="Table Grid"/>
    <w:basedOn w:val="TableNormal"/>
    <w:uiPriority w:val="39"/>
    <w:rsid w:val="00BE7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381A80"/>
  </w:style>
  <w:style w:type="character" w:styleId="Hyperlink">
    <w:name w:val="Hyperlink"/>
    <w:basedOn w:val="DefaultParagraphFont"/>
    <w:uiPriority w:val="99"/>
    <w:unhideWhenUsed/>
    <w:rsid w:val="003F6EEA"/>
    <w:rPr>
      <w:color w:val="0563C1" w:themeColor="hyperlink"/>
      <w:u w:val="single"/>
    </w:rPr>
  </w:style>
  <w:style w:type="character" w:styleId="UnresolvedMention">
    <w:name w:val="Unresolved Mention"/>
    <w:basedOn w:val="DefaultParagraphFont"/>
    <w:uiPriority w:val="99"/>
    <w:semiHidden/>
    <w:unhideWhenUsed/>
    <w:rsid w:val="003F6EEA"/>
    <w:rPr>
      <w:color w:val="605E5C"/>
      <w:shd w:val="clear" w:color="auto" w:fill="E1DFDD"/>
    </w:rPr>
  </w:style>
  <w:style w:type="character" w:styleId="FollowedHyperlink">
    <w:name w:val="FollowedHyperlink"/>
    <w:basedOn w:val="DefaultParagraphFont"/>
    <w:uiPriority w:val="99"/>
    <w:semiHidden/>
    <w:unhideWhenUsed/>
    <w:rsid w:val="00E77F6B"/>
    <w:rPr>
      <w:color w:val="954F72" w:themeColor="followedHyperlink"/>
      <w:u w:val="single"/>
    </w:rPr>
  </w:style>
  <w:style w:type="paragraph" w:customStyle="1" w:styleId="xxmsonormal">
    <w:name w:val="x_x_msonormal"/>
    <w:basedOn w:val="Normal"/>
    <w:rsid w:val="00CE670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67918">
      <w:bodyDiv w:val="1"/>
      <w:marLeft w:val="0"/>
      <w:marRight w:val="0"/>
      <w:marTop w:val="0"/>
      <w:marBottom w:val="0"/>
      <w:divBdr>
        <w:top w:val="none" w:sz="0" w:space="0" w:color="auto"/>
        <w:left w:val="none" w:sz="0" w:space="0" w:color="auto"/>
        <w:bottom w:val="none" w:sz="0" w:space="0" w:color="auto"/>
        <w:right w:val="none" w:sz="0" w:space="0" w:color="auto"/>
      </w:divBdr>
    </w:div>
    <w:div w:id="461733122">
      <w:bodyDiv w:val="1"/>
      <w:marLeft w:val="0"/>
      <w:marRight w:val="0"/>
      <w:marTop w:val="0"/>
      <w:marBottom w:val="0"/>
      <w:divBdr>
        <w:top w:val="none" w:sz="0" w:space="0" w:color="auto"/>
        <w:left w:val="none" w:sz="0" w:space="0" w:color="auto"/>
        <w:bottom w:val="none" w:sz="0" w:space="0" w:color="auto"/>
        <w:right w:val="none" w:sz="0" w:space="0" w:color="auto"/>
      </w:divBdr>
    </w:div>
    <w:div w:id="47487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youthjusticefundinfo@changehappenstx.org" TargetMode="External"/><Relationship Id="rId18" Type="http://schemas.openxmlformats.org/officeDocument/2006/relationships/hyperlink" Target="http://www.changehappenstx.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hangehappenstx.org" TargetMode="External"/><Relationship Id="rId17" Type="http://schemas.openxmlformats.org/officeDocument/2006/relationships/hyperlink" Target="mailto:youthjusticefundinfo@changehappenstx.org" TargetMode="External"/><Relationship Id="rId2" Type="http://schemas.openxmlformats.org/officeDocument/2006/relationships/numbering" Target="numbering.xml"/><Relationship Id="rId16" Type="http://schemas.openxmlformats.org/officeDocument/2006/relationships/hyperlink" Target="https://us06web.zoom.us/webinar/register/WN_T2om1yQwSxikPPz0wx1g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uthjusticefundinfo@changehappenstx.org" TargetMode="External"/><Relationship Id="rId5" Type="http://schemas.openxmlformats.org/officeDocument/2006/relationships/webSettings" Target="webSettings.xml"/><Relationship Id="rId15" Type="http://schemas.openxmlformats.org/officeDocument/2006/relationships/hyperlink" Target="https://us06web.zoom.us/webinar/register/WN_rjMUCvdYS8OY8YOZXlEwpQ" TargetMode="External"/><Relationship Id="rId23" Type="http://schemas.openxmlformats.org/officeDocument/2006/relationships/theme" Target="theme/theme1.xml"/><Relationship Id="rId10" Type="http://schemas.openxmlformats.org/officeDocument/2006/relationships/hyperlink" Target="https://us06web.zoom.us/webinar/register/WN_T2om1yQwSxikPPz0wx1g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6web.zoom.us/webinar/register/WN_rjMUCvdYS8OY8YOZXlEwpQ" TargetMode="External"/><Relationship Id="rId14" Type="http://schemas.openxmlformats.org/officeDocument/2006/relationships/hyperlink" Target="mailto:youthjusticefund@changehappenstx.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864DB-C19C-4F71-A5FC-C07A25755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27</Pages>
  <Words>8283</Words>
  <Characters>47218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Stagg</dc:creator>
  <cp:keywords/>
  <dc:description/>
  <cp:lastModifiedBy>Helen Stagg</cp:lastModifiedBy>
  <cp:revision>12</cp:revision>
  <cp:lastPrinted>2022-08-11T17:56:00Z</cp:lastPrinted>
  <dcterms:created xsi:type="dcterms:W3CDTF">2022-08-09T22:17:00Z</dcterms:created>
  <dcterms:modified xsi:type="dcterms:W3CDTF">2022-08-11T22:29:00Z</dcterms:modified>
</cp:coreProperties>
</file>